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92B033" w14:textId="77777777" w:rsidR="00C34DE4" w:rsidRDefault="00C34DE4"/>
    <w:p w14:paraId="267E642E" w14:textId="77777777" w:rsidR="00DF0445" w:rsidRDefault="00DF0445"/>
    <w:p w14:paraId="234DB93E" w14:textId="73392704" w:rsidR="00DF0445" w:rsidRDefault="00D54892">
      <w:r>
        <w:t>Colleagues,</w:t>
      </w:r>
    </w:p>
    <w:p w14:paraId="729ACADF" w14:textId="3765C81F" w:rsidR="00D54892" w:rsidRDefault="00D54892"/>
    <w:p w14:paraId="56BB1185" w14:textId="13480011" w:rsidR="00D54892" w:rsidRDefault="00D54892">
      <w:r>
        <w:t>Included here are two sample sets of activities for those students who may be learning at home on a temporary basis. The intention is that these documents:</w:t>
      </w:r>
    </w:p>
    <w:p w14:paraId="4C3737DC" w14:textId="7D66C8C9" w:rsidR="00D54892" w:rsidRDefault="00D54892"/>
    <w:p w14:paraId="6B31CD5D" w14:textId="0FB271EF" w:rsidR="00D54892" w:rsidRDefault="00D54892" w:rsidP="00D54892">
      <w:pPr>
        <w:pStyle w:val="ListParagraph"/>
        <w:numPr>
          <w:ilvl w:val="0"/>
          <w:numId w:val="1"/>
        </w:numPr>
      </w:pPr>
      <w:r>
        <w:t>Do not require much parent direction (some will be required for primary).</w:t>
      </w:r>
    </w:p>
    <w:p w14:paraId="10A79EE3" w14:textId="4BC984B6" w:rsidR="00D54892" w:rsidRDefault="00D54892" w:rsidP="00D54892">
      <w:pPr>
        <w:pStyle w:val="ListParagraph"/>
        <w:numPr>
          <w:ilvl w:val="0"/>
          <w:numId w:val="1"/>
        </w:numPr>
      </w:pPr>
      <w:r>
        <w:t>Require little preparation from teachers.</w:t>
      </w:r>
    </w:p>
    <w:p w14:paraId="26B1F067" w14:textId="0CF51E60" w:rsidR="00D54892" w:rsidRDefault="00D54892" w:rsidP="00D54892">
      <w:pPr>
        <w:pStyle w:val="ListParagraph"/>
        <w:numPr>
          <w:ilvl w:val="0"/>
          <w:numId w:val="1"/>
        </w:numPr>
      </w:pPr>
      <w:r>
        <w:t>Focus on foundational areas of learning.</w:t>
      </w:r>
    </w:p>
    <w:p w14:paraId="2FD27B87" w14:textId="5599BACC" w:rsidR="00D54892" w:rsidRDefault="00D54892" w:rsidP="00D54892">
      <w:pPr>
        <w:pStyle w:val="ListParagraph"/>
        <w:numPr>
          <w:ilvl w:val="0"/>
          <w:numId w:val="1"/>
        </w:numPr>
      </w:pPr>
      <w:r>
        <w:t xml:space="preserve">Have the opportunity for some choice. </w:t>
      </w:r>
    </w:p>
    <w:p w14:paraId="7F039809" w14:textId="6089E301" w:rsidR="00D54892" w:rsidRDefault="00D54892" w:rsidP="00D54892">
      <w:pPr>
        <w:pStyle w:val="ListParagraph"/>
        <w:numPr>
          <w:ilvl w:val="0"/>
          <w:numId w:val="1"/>
        </w:numPr>
      </w:pPr>
      <w:r>
        <w:t>Are short term in nature.</w:t>
      </w:r>
    </w:p>
    <w:p w14:paraId="15836879" w14:textId="56F909EE" w:rsidR="00D54892" w:rsidRDefault="00D54892" w:rsidP="00D54892">
      <w:pPr>
        <w:pStyle w:val="ListParagraph"/>
        <w:numPr>
          <w:ilvl w:val="0"/>
          <w:numId w:val="1"/>
        </w:numPr>
      </w:pPr>
      <w:r>
        <w:t>Are customizable for teachers. They are in word format.</w:t>
      </w:r>
      <w:r w:rsidR="004B6510">
        <w:t xml:space="preserve"> Please feel free to change, add or delete.</w:t>
      </w:r>
    </w:p>
    <w:p w14:paraId="775FB1CB" w14:textId="2E661A5E" w:rsidR="00D54892" w:rsidRDefault="00D54892" w:rsidP="00D54892">
      <w:pPr>
        <w:pStyle w:val="ListParagraph"/>
        <w:numPr>
          <w:ilvl w:val="0"/>
          <w:numId w:val="1"/>
        </w:numPr>
      </w:pPr>
      <w:r>
        <w:t>Have some activities that do not require internet access.</w:t>
      </w:r>
    </w:p>
    <w:p w14:paraId="1E0E625D" w14:textId="14765109" w:rsidR="00D54892" w:rsidRDefault="00D54892" w:rsidP="00D54892"/>
    <w:p w14:paraId="1A0F8836" w14:textId="7DDEB746" w:rsidR="00D54892" w:rsidRDefault="00D54892" w:rsidP="00D54892">
      <w:r>
        <w:t>In addition to this brief set of activities</w:t>
      </w:r>
      <w:r w:rsidR="004B6510">
        <w:t>, many more are available on our district site.</w:t>
      </w:r>
    </w:p>
    <w:p w14:paraId="6429F496" w14:textId="3898F795" w:rsidR="004B6510" w:rsidRDefault="004B6510" w:rsidP="00D54892"/>
    <w:p w14:paraId="5F5EE7D8" w14:textId="73786787" w:rsidR="004B6510" w:rsidRDefault="004B6510" w:rsidP="004B6510">
      <w:pPr>
        <w:pStyle w:val="ListParagraph"/>
        <w:numPr>
          <w:ilvl w:val="0"/>
          <w:numId w:val="1"/>
        </w:numPr>
      </w:pPr>
      <w:r>
        <w:t xml:space="preserve">General resources </w:t>
      </w:r>
      <w:hyperlink r:id="rId7" w:history="1">
        <w:r w:rsidRPr="004B6510">
          <w:rPr>
            <w:rStyle w:val="Hyperlink"/>
          </w:rPr>
          <w:t>here</w:t>
        </w:r>
      </w:hyperlink>
      <w:r>
        <w:t>.</w:t>
      </w:r>
    </w:p>
    <w:p w14:paraId="30A201A1" w14:textId="6D288C9E" w:rsidR="004B6510" w:rsidRDefault="004B6510" w:rsidP="004B6510">
      <w:pPr>
        <w:pStyle w:val="ListParagraph"/>
        <w:numPr>
          <w:ilvl w:val="0"/>
          <w:numId w:val="1"/>
        </w:numPr>
      </w:pPr>
      <w:r>
        <w:t xml:space="preserve">Numeracy specific resources </w:t>
      </w:r>
      <w:hyperlink r:id="rId8" w:history="1">
        <w:r w:rsidRPr="004B6510">
          <w:rPr>
            <w:rStyle w:val="Hyperlink"/>
          </w:rPr>
          <w:t>here</w:t>
        </w:r>
      </w:hyperlink>
      <w:r>
        <w:t>.</w:t>
      </w:r>
    </w:p>
    <w:p w14:paraId="47A77CDD" w14:textId="75CF1B35" w:rsidR="004B6510" w:rsidRDefault="004B6510" w:rsidP="004B6510"/>
    <w:p w14:paraId="2553C780" w14:textId="2AFED1D8" w:rsidR="004B6510" w:rsidRDefault="004B6510" w:rsidP="004B6510"/>
    <w:p w14:paraId="0CC511E8" w14:textId="4372248D" w:rsidR="004B6510" w:rsidRDefault="004B6510" w:rsidP="004B6510">
      <w:r>
        <w:t>We all work better together so if you have resources or ideas to share, please send them my way.</w:t>
      </w:r>
    </w:p>
    <w:p w14:paraId="0CF11403" w14:textId="179961F4" w:rsidR="004B6510" w:rsidRDefault="004B6510" w:rsidP="004B6510"/>
    <w:p w14:paraId="724F7D38" w14:textId="08025C1F" w:rsidR="004B6510" w:rsidRDefault="004B6510" w:rsidP="004B6510">
      <w:r>
        <w:t>If you need more, let me know and I will compile more for you.</w:t>
      </w:r>
    </w:p>
    <w:p w14:paraId="5D94CD47" w14:textId="30940997" w:rsidR="004B6510" w:rsidRDefault="004B6510" w:rsidP="004B6510"/>
    <w:p w14:paraId="3A40B5CE" w14:textId="77777777" w:rsidR="004B6510" w:rsidRDefault="004B6510" w:rsidP="004B6510"/>
    <w:p w14:paraId="49067C9A" w14:textId="18E6FA89" w:rsidR="004B6510" w:rsidRDefault="004B6510" w:rsidP="004B6510"/>
    <w:p w14:paraId="70262465" w14:textId="024F339A" w:rsidR="004B6510" w:rsidRDefault="004B6510" w:rsidP="004B6510"/>
    <w:p w14:paraId="337B46A1" w14:textId="270750D4" w:rsidR="004B6510" w:rsidRDefault="004B6510" w:rsidP="004B6510">
      <w:r>
        <w:t>Rich Ready – Elementary Coordinator of Instruction and Innovation</w:t>
      </w:r>
    </w:p>
    <w:p w14:paraId="5EB4948E" w14:textId="50B3E6A0" w:rsidR="004B6510" w:rsidRDefault="004B6510" w:rsidP="004B6510"/>
    <w:p w14:paraId="20A35634" w14:textId="37283043" w:rsidR="004B6510" w:rsidRDefault="004B6510" w:rsidP="004B6510">
      <w:r>
        <w:t>236-594-6731</w:t>
      </w:r>
    </w:p>
    <w:p w14:paraId="1BD059CD" w14:textId="5F5CD91F" w:rsidR="004B6510" w:rsidRDefault="004B6510" w:rsidP="004B6510">
      <w:r>
        <w:t>rready@sd79.bc.ca</w:t>
      </w:r>
    </w:p>
    <w:sectPr w:rsidR="004B6510" w:rsidSect="006734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2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2EA9AA" w14:textId="77777777" w:rsidR="00027D72" w:rsidRDefault="00027D72" w:rsidP="006734A1">
      <w:r>
        <w:separator/>
      </w:r>
    </w:p>
  </w:endnote>
  <w:endnote w:type="continuationSeparator" w:id="0">
    <w:p w14:paraId="6DB24157" w14:textId="77777777" w:rsidR="00027D72" w:rsidRDefault="00027D72" w:rsidP="0067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B9EEC" w14:textId="77777777" w:rsidR="006734A1" w:rsidRDefault="006734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16BF5" w14:textId="77777777" w:rsidR="006734A1" w:rsidRDefault="006734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A7B18" w14:textId="77777777" w:rsidR="006734A1" w:rsidRDefault="006734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C5D12" w14:textId="77777777" w:rsidR="00027D72" w:rsidRDefault="00027D72" w:rsidP="006734A1">
      <w:r>
        <w:separator/>
      </w:r>
    </w:p>
  </w:footnote>
  <w:footnote w:type="continuationSeparator" w:id="0">
    <w:p w14:paraId="05086A96" w14:textId="77777777" w:rsidR="00027D72" w:rsidRDefault="00027D72" w:rsidP="00673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78EB9" w14:textId="77777777" w:rsidR="006734A1" w:rsidRDefault="006734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4DA5E" w14:textId="77777777" w:rsidR="006734A1" w:rsidRPr="006734A1" w:rsidRDefault="006734A1" w:rsidP="006734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B9BA26" w14:textId="77777777" w:rsidR="006734A1" w:rsidRDefault="006A6008" w:rsidP="006734A1">
    <w:pPr>
      <w:pStyle w:val="Header"/>
      <w:ind w:left="-1191"/>
    </w:pPr>
    <w:r>
      <w:rPr>
        <w:noProof/>
      </w:rPr>
      <w:drawing>
        <wp:inline distT="0" distB="0" distL="0" distR="0" wp14:anchorId="16E6654E" wp14:editId="1FC922C0">
          <wp:extent cx="7529195" cy="1410115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ight -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407" cy="14298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A3371"/>
    <w:multiLevelType w:val="hybridMultilevel"/>
    <w:tmpl w:val="6576E20E"/>
    <w:lvl w:ilvl="0" w:tplc="BD1A33A4">
      <w:start w:val="27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92"/>
    <w:rsid w:val="00027D72"/>
    <w:rsid w:val="004B6510"/>
    <w:rsid w:val="005570AC"/>
    <w:rsid w:val="006036C1"/>
    <w:rsid w:val="006734A1"/>
    <w:rsid w:val="006A6008"/>
    <w:rsid w:val="00812542"/>
    <w:rsid w:val="00916446"/>
    <w:rsid w:val="00924ECE"/>
    <w:rsid w:val="00A54AA6"/>
    <w:rsid w:val="00C34DE4"/>
    <w:rsid w:val="00D54892"/>
    <w:rsid w:val="00DF0445"/>
    <w:rsid w:val="00F516F2"/>
    <w:rsid w:val="00FC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6C63D9"/>
  <w15:chartTrackingRefBased/>
  <w15:docId w15:val="{4429C83A-68E7-1E45-BC2A-A0399069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4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34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34A1"/>
  </w:style>
  <w:style w:type="paragraph" w:styleId="Footer">
    <w:name w:val="footer"/>
    <w:basedOn w:val="Normal"/>
    <w:link w:val="FooterChar"/>
    <w:uiPriority w:val="99"/>
    <w:unhideWhenUsed/>
    <w:rsid w:val="006734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34A1"/>
  </w:style>
  <w:style w:type="paragraph" w:styleId="ListParagraph">
    <w:name w:val="List Paragraph"/>
    <w:basedOn w:val="Normal"/>
    <w:uiPriority w:val="34"/>
    <w:qFormat/>
    <w:rsid w:val="00D54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65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5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d79.bc.ca/services/curriculum/curriculum-resources-k-12/numeracy/learning-at-home-resources-numeracy/general-learning-at-home-numeracy-resources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d79.bc.ca/services/district-learning-commons/home-learning-activitie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ready/Desktop/Branding/Light%20-%20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Light - Memo.dotx</Template>
  <TotalTime>20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Richard J. Ready</cp:lastModifiedBy>
  <cp:revision>2</cp:revision>
  <dcterms:created xsi:type="dcterms:W3CDTF">2021-01-12T21:54:00Z</dcterms:created>
  <dcterms:modified xsi:type="dcterms:W3CDTF">2021-01-14T00:23:00Z</dcterms:modified>
</cp:coreProperties>
</file>