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3142"/>
        <w:gridCol w:w="2160"/>
        <w:gridCol w:w="2051"/>
      </w:tblGrid>
      <w:tr w:rsidR="00D3325B" w:rsidRPr="00C22CE7" w14:paraId="32DF3CF3" w14:textId="77777777" w:rsidTr="00A523BA">
        <w:trPr>
          <w:trHeight w:val="110"/>
        </w:trPr>
        <w:tc>
          <w:tcPr>
            <w:tcW w:w="9804" w:type="dxa"/>
            <w:gridSpan w:val="4"/>
            <w:shd w:val="clear" w:color="auto" w:fill="D9E2F3" w:themeFill="accent1" w:themeFillTint="33"/>
          </w:tcPr>
          <w:p w14:paraId="662EF7A4" w14:textId="341F8390" w:rsidR="00D3325B" w:rsidRPr="00C22CE7" w:rsidRDefault="00D3325B" w:rsidP="00D332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Daily Health </w:t>
            </w:r>
            <w:r w:rsidR="00EB343B">
              <w:rPr>
                <w:rFonts w:cstheme="minorHAnsi"/>
                <w:color w:val="000000"/>
                <w:sz w:val="19"/>
                <w:szCs w:val="19"/>
                <w:lang w:val="en-US"/>
              </w:rPr>
              <w:t>Self</w:t>
            </w:r>
            <w:r w:rsidR="00604EA9">
              <w:rPr>
                <w:rFonts w:cstheme="minorHAnsi"/>
                <w:color w:val="000000"/>
                <w:sz w:val="19"/>
                <w:szCs w:val="19"/>
                <w:lang w:val="en-US"/>
              </w:rPr>
              <w:t>-</w:t>
            </w:r>
            <w:r w:rsidR="00EB343B">
              <w:rPr>
                <w:rFonts w:cstheme="minorHAnsi"/>
                <w:color w:val="000000"/>
                <w:sz w:val="19"/>
                <w:szCs w:val="19"/>
                <w:lang w:val="en-US"/>
              </w:rPr>
              <w:t>Assessment</w:t>
            </w:r>
          </w:p>
        </w:tc>
      </w:tr>
      <w:tr w:rsidR="00D3325B" w:rsidRPr="00C22CE7" w14:paraId="74419503" w14:textId="77777777" w:rsidTr="00A523BA">
        <w:trPr>
          <w:trHeight w:val="220"/>
        </w:trPr>
        <w:tc>
          <w:tcPr>
            <w:tcW w:w="5593" w:type="dxa"/>
            <w:gridSpan w:val="2"/>
            <w:shd w:val="clear" w:color="auto" w:fill="F2F2F2" w:themeFill="background1" w:themeFillShade="F2"/>
          </w:tcPr>
          <w:p w14:paraId="3931FF1C" w14:textId="77777777" w:rsidR="00D3325B" w:rsidRPr="00C22CE7" w:rsidRDefault="00D3325B" w:rsidP="00D3325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lang w:val="en-US"/>
              </w:rPr>
            </w:pPr>
          </w:p>
          <w:p w14:paraId="4E149DED" w14:textId="4F05CD05" w:rsidR="00D3325B" w:rsidRPr="00C22CE7" w:rsidRDefault="00D3325B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1. Key Symptoms of Illness* </w:t>
            </w:r>
            <w:r w:rsidR="00107902">
              <w:rPr>
                <w:rFonts w:cstheme="minorHAnsi"/>
                <w:color w:val="000000"/>
                <w:sz w:val="19"/>
                <w:szCs w:val="19"/>
                <w:lang w:val="en-US"/>
              </w:rPr>
              <w:t>and Symptoms of illness</w:t>
            </w:r>
          </w:p>
          <w:p w14:paraId="07FB7540" w14:textId="77777777" w:rsidR="00D3325B" w:rsidRPr="00C22CE7" w:rsidRDefault="00D3325B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4CDDE28" w14:textId="77777777" w:rsidR="00D3325B" w:rsidRPr="00C22CE7" w:rsidRDefault="00D3325B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Do you have any of the following new key symptoms? 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78D0906D" w14:textId="77777777" w:rsidR="00D3325B" w:rsidRPr="00C22CE7" w:rsidRDefault="00D3325B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CIRCLE ONE </w:t>
            </w:r>
          </w:p>
        </w:tc>
      </w:tr>
      <w:tr w:rsidR="00D3325B" w:rsidRPr="00C22CE7" w14:paraId="70986D7F" w14:textId="77777777" w:rsidTr="00EB343B">
        <w:trPr>
          <w:trHeight w:val="99"/>
        </w:trPr>
        <w:tc>
          <w:tcPr>
            <w:tcW w:w="5593" w:type="dxa"/>
            <w:gridSpan w:val="2"/>
            <w:shd w:val="clear" w:color="auto" w:fill="E7E6E6" w:themeFill="background2"/>
          </w:tcPr>
          <w:p w14:paraId="12FE9831" w14:textId="2C970791" w:rsidR="00D3325B" w:rsidRPr="00C22CE7" w:rsidRDefault="00D3325B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Fever, in absence of fever reducing medications</w:t>
            </w:r>
            <w:r w:rsidR="00D33208">
              <w:rPr>
                <w:rFonts w:cstheme="minorHAnsi"/>
                <w:color w:val="000000"/>
                <w:sz w:val="19"/>
                <w:szCs w:val="19"/>
                <w:lang w:val="en-US"/>
              </w:rPr>
              <w:t>, or Chills</w:t>
            </w:r>
            <w:r w:rsidR="00107902">
              <w:rPr>
                <w:rFonts w:cstheme="minorHAnsi"/>
                <w:color w:val="000000"/>
                <w:sz w:val="19"/>
                <w:szCs w:val="19"/>
                <w:lang w:val="en-US"/>
              </w:rPr>
              <w:t>*</w:t>
            </w:r>
          </w:p>
        </w:tc>
        <w:tc>
          <w:tcPr>
            <w:tcW w:w="2160" w:type="dxa"/>
            <w:shd w:val="clear" w:color="auto" w:fill="E7E6E6" w:themeFill="background2"/>
          </w:tcPr>
          <w:p w14:paraId="4C214C44" w14:textId="5F84E7E9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YES</w:t>
            </w:r>
          </w:p>
        </w:tc>
        <w:tc>
          <w:tcPr>
            <w:tcW w:w="2051" w:type="dxa"/>
            <w:shd w:val="clear" w:color="auto" w:fill="E7E6E6" w:themeFill="background2"/>
          </w:tcPr>
          <w:p w14:paraId="3477BCF2" w14:textId="08C1CFA2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NO</w:t>
            </w:r>
          </w:p>
        </w:tc>
      </w:tr>
      <w:tr w:rsidR="00D3325B" w:rsidRPr="00C22CE7" w14:paraId="4CEBFFA3" w14:textId="77777777" w:rsidTr="00EB343B">
        <w:trPr>
          <w:trHeight w:val="99"/>
        </w:trPr>
        <w:tc>
          <w:tcPr>
            <w:tcW w:w="5593" w:type="dxa"/>
            <w:gridSpan w:val="2"/>
            <w:shd w:val="clear" w:color="auto" w:fill="E7E6E6" w:themeFill="background2"/>
          </w:tcPr>
          <w:p w14:paraId="0E4C69D2" w14:textId="390A1BD8" w:rsidR="00D3325B" w:rsidRPr="00C22CE7" w:rsidRDefault="00D3325B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Cough or worsening of chronic cough</w:t>
            </w:r>
            <w:r w:rsidR="00107902">
              <w:rPr>
                <w:rFonts w:cstheme="minorHAnsi"/>
                <w:color w:val="000000"/>
                <w:sz w:val="19"/>
                <w:szCs w:val="19"/>
                <w:lang w:val="en-US"/>
              </w:rPr>
              <w:t>*</w:t>
            </w: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160" w:type="dxa"/>
            <w:shd w:val="clear" w:color="auto" w:fill="E7E6E6" w:themeFill="background2"/>
          </w:tcPr>
          <w:p w14:paraId="24846778" w14:textId="4D24F002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YES</w:t>
            </w:r>
          </w:p>
        </w:tc>
        <w:tc>
          <w:tcPr>
            <w:tcW w:w="2051" w:type="dxa"/>
            <w:shd w:val="clear" w:color="auto" w:fill="E7E6E6" w:themeFill="background2"/>
          </w:tcPr>
          <w:p w14:paraId="068239B1" w14:textId="1D18603C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NO</w:t>
            </w:r>
          </w:p>
        </w:tc>
      </w:tr>
      <w:tr w:rsidR="00D3325B" w:rsidRPr="00C22CE7" w14:paraId="11C19A31" w14:textId="77777777" w:rsidTr="00EB343B">
        <w:trPr>
          <w:trHeight w:val="99"/>
        </w:trPr>
        <w:tc>
          <w:tcPr>
            <w:tcW w:w="5593" w:type="dxa"/>
            <w:gridSpan w:val="2"/>
            <w:shd w:val="clear" w:color="auto" w:fill="E7E6E6" w:themeFill="background2"/>
          </w:tcPr>
          <w:p w14:paraId="14BADCDF" w14:textId="53DB02F6" w:rsidR="00D3325B" w:rsidRPr="00C22CE7" w:rsidRDefault="00E76769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E76769">
              <w:rPr>
                <w:rFonts w:cstheme="minorHAnsi"/>
                <w:color w:val="000000"/>
                <w:sz w:val="19"/>
                <w:szCs w:val="19"/>
                <w:lang w:val="en-US"/>
              </w:rPr>
              <w:t>Loss of sense of smell or taste</w:t>
            </w:r>
            <w:r w:rsidR="00107902">
              <w:rPr>
                <w:rFonts w:cstheme="minorHAnsi"/>
                <w:color w:val="000000"/>
                <w:sz w:val="19"/>
                <w:szCs w:val="19"/>
                <w:lang w:val="en-US"/>
              </w:rPr>
              <w:t>*</w:t>
            </w:r>
            <w:r w:rsidRPr="00E76769"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160" w:type="dxa"/>
            <w:shd w:val="clear" w:color="auto" w:fill="E7E6E6" w:themeFill="background2"/>
          </w:tcPr>
          <w:p w14:paraId="5FB80384" w14:textId="4B3099AA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YES</w:t>
            </w:r>
          </w:p>
        </w:tc>
        <w:tc>
          <w:tcPr>
            <w:tcW w:w="2051" w:type="dxa"/>
            <w:shd w:val="clear" w:color="auto" w:fill="E7E6E6" w:themeFill="background2"/>
          </w:tcPr>
          <w:p w14:paraId="316BDB1C" w14:textId="54532054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NO</w:t>
            </w:r>
          </w:p>
        </w:tc>
      </w:tr>
      <w:tr w:rsidR="00D3325B" w:rsidRPr="00C22CE7" w14:paraId="65B8D016" w14:textId="77777777" w:rsidTr="00EB343B">
        <w:trPr>
          <w:trHeight w:val="99"/>
        </w:trPr>
        <w:tc>
          <w:tcPr>
            <w:tcW w:w="5593" w:type="dxa"/>
            <w:gridSpan w:val="2"/>
            <w:shd w:val="clear" w:color="auto" w:fill="E7E6E6" w:themeFill="background2"/>
          </w:tcPr>
          <w:p w14:paraId="4B44F52F" w14:textId="140D7AE0" w:rsidR="00D3325B" w:rsidRPr="00C22CE7" w:rsidRDefault="00E76769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E76769">
              <w:rPr>
                <w:rFonts w:cstheme="minorHAnsi"/>
                <w:color w:val="000000"/>
                <w:sz w:val="19"/>
                <w:szCs w:val="19"/>
                <w:lang w:val="en-US"/>
              </w:rPr>
              <w:t>Difficulty breathing</w:t>
            </w:r>
            <w:r w:rsidR="00107902">
              <w:rPr>
                <w:rFonts w:cstheme="minorHAnsi"/>
                <w:color w:val="000000"/>
                <w:sz w:val="19"/>
                <w:szCs w:val="19"/>
                <w:lang w:val="en-US"/>
              </w:rPr>
              <w:t>*</w:t>
            </w:r>
          </w:p>
        </w:tc>
        <w:tc>
          <w:tcPr>
            <w:tcW w:w="2160" w:type="dxa"/>
            <w:shd w:val="clear" w:color="auto" w:fill="E7E6E6" w:themeFill="background2"/>
          </w:tcPr>
          <w:p w14:paraId="2F7EEC6F" w14:textId="3F7B433C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YES</w:t>
            </w:r>
          </w:p>
        </w:tc>
        <w:tc>
          <w:tcPr>
            <w:tcW w:w="2051" w:type="dxa"/>
            <w:shd w:val="clear" w:color="auto" w:fill="E7E6E6" w:themeFill="background2"/>
          </w:tcPr>
          <w:p w14:paraId="3341286E" w14:textId="76CF3800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NO</w:t>
            </w:r>
          </w:p>
        </w:tc>
      </w:tr>
      <w:tr w:rsidR="00D3325B" w:rsidRPr="00C22CE7" w14:paraId="28AAA947" w14:textId="77777777" w:rsidTr="00A523BA">
        <w:trPr>
          <w:trHeight w:val="99"/>
        </w:trPr>
        <w:tc>
          <w:tcPr>
            <w:tcW w:w="5593" w:type="dxa"/>
            <w:gridSpan w:val="2"/>
          </w:tcPr>
          <w:p w14:paraId="7E13CACF" w14:textId="4DA3646C" w:rsidR="00D3325B" w:rsidRPr="00C22CE7" w:rsidRDefault="00876A84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876A84">
              <w:rPr>
                <w:rFonts w:cstheme="minorHAnsi"/>
                <w:color w:val="000000"/>
                <w:sz w:val="19"/>
                <w:szCs w:val="19"/>
                <w:lang w:val="en-US"/>
              </w:rPr>
              <w:t>Sore Throat</w:t>
            </w:r>
          </w:p>
        </w:tc>
        <w:tc>
          <w:tcPr>
            <w:tcW w:w="2160" w:type="dxa"/>
          </w:tcPr>
          <w:p w14:paraId="585859D7" w14:textId="06A444BA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YES</w:t>
            </w:r>
          </w:p>
        </w:tc>
        <w:tc>
          <w:tcPr>
            <w:tcW w:w="2051" w:type="dxa"/>
          </w:tcPr>
          <w:p w14:paraId="507B63A6" w14:textId="66ED3643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NO</w:t>
            </w:r>
          </w:p>
        </w:tc>
      </w:tr>
      <w:tr w:rsidR="00961B66" w:rsidRPr="00C22CE7" w14:paraId="21B7F7AC" w14:textId="77777777" w:rsidTr="00A523BA">
        <w:trPr>
          <w:trHeight w:val="99"/>
        </w:trPr>
        <w:tc>
          <w:tcPr>
            <w:tcW w:w="5593" w:type="dxa"/>
            <w:gridSpan w:val="2"/>
          </w:tcPr>
          <w:p w14:paraId="7BE06E3B" w14:textId="5808B41E" w:rsidR="00961B66" w:rsidRPr="00C22CE7" w:rsidRDefault="00876A84" w:rsidP="00961B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876A84">
              <w:rPr>
                <w:rFonts w:cstheme="minorHAnsi"/>
                <w:color w:val="000000"/>
                <w:sz w:val="19"/>
                <w:szCs w:val="19"/>
                <w:lang w:val="en-US"/>
              </w:rPr>
              <w:t>Loss of appetite</w:t>
            </w:r>
          </w:p>
        </w:tc>
        <w:tc>
          <w:tcPr>
            <w:tcW w:w="2160" w:type="dxa"/>
          </w:tcPr>
          <w:p w14:paraId="6BF1C371" w14:textId="6629948D" w:rsidR="00961B66" w:rsidRPr="00C22CE7" w:rsidRDefault="00961B66" w:rsidP="00961B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YES</w:t>
            </w:r>
          </w:p>
        </w:tc>
        <w:tc>
          <w:tcPr>
            <w:tcW w:w="2051" w:type="dxa"/>
          </w:tcPr>
          <w:p w14:paraId="34E3C98D" w14:textId="6434CE1F" w:rsidR="00961B66" w:rsidRPr="00C22CE7" w:rsidRDefault="00961B66" w:rsidP="00961B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NO</w:t>
            </w:r>
          </w:p>
        </w:tc>
      </w:tr>
      <w:tr w:rsidR="00961B66" w:rsidRPr="00C22CE7" w14:paraId="5334926F" w14:textId="77777777" w:rsidTr="00A523BA">
        <w:trPr>
          <w:trHeight w:val="99"/>
        </w:trPr>
        <w:tc>
          <w:tcPr>
            <w:tcW w:w="5593" w:type="dxa"/>
            <w:gridSpan w:val="2"/>
          </w:tcPr>
          <w:p w14:paraId="29A545F8" w14:textId="487CE673" w:rsidR="00961B66" w:rsidRPr="00C22CE7" w:rsidRDefault="00521015" w:rsidP="00961B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>
              <w:rPr>
                <w:rFonts w:cstheme="minorHAnsi"/>
                <w:color w:val="000000"/>
                <w:sz w:val="19"/>
                <w:szCs w:val="19"/>
                <w:lang w:val="en-US"/>
              </w:rPr>
              <w:t>Extreme fatigue or tiredness</w:t>
            </w:r>
          </w:p>
        </w:tc>
        <w:tc>
          <w:tcPr>
            <w:tcW w:w="2160" w:type="dxa"/>
          </w:tcPr>
          <w:p w14:paraId="447A15AF" w14:textId="34750B80" w:rsidR="00961B66" w:rsidRPr="00C22CE7" w:rsidRDefault="00961B66" w:rsidP="00961B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YES</w:t>
            </w:r>
          </w:p>
        </w:tc>
        <w:tc>
          <w:tcPr>
            <w:tcW w:w="2051" w:type="dxa"/>
          </w:tcPr>
          <w:p w14:paraId="1A9EA535" w14:textId="09470C37" w:rsidR="00961B66" w:rsidRPr="00C22CE7" w:rsidRDefault="00961B66" w:rsidP="00961B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NO</w:t>
            </w:r>
          </w:p>
        </w:tc>
      </w:tr>
      <w:tr w:rsidR="00D3325B" w:rsidRPr="00C22CE7" w14:paraId="781C7B3B" w14:textId="77777777" w:rsidTr="00A523BA">
        <w:trPr>
          <w:trHeight w:val="99"/>
        </w:trPr>
        <w:tc>
          <w:tcPr>
            <w:tcW w:w="5593" w:type="dxa"/>
            <w:gridSpan w:val="2"/>
          </w:tcPr>
          <w:p w14:paraId="362CD7B2" w14:textId="52C74622" w:rsidR="00D3325B" w:rsidRPr="00C22CE7" w:rsidRDefault="00877A00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Headache or </w:t>
            </w:r>
            <w:proofErr w:type="spellStart"/>
            <w:r>
              <w:rPr>
                <w:rFonts w:cstheme="minorHAnsi"/>
                <w:color w:val="000000"/>
                <w:sz w:val="19"/>
                <w:szCs w:val="19"/>
                <w:lang w:val="en-US"/>
              </w:rPr>
              <w:t>bodyaches</w:t>
            </w:r>
            <w:proofErr w:type="spellEnd"/>
          </w:p>
        </w:tc>
        <w:tc>
          <w:tcPr>
            <w:tcW w:w="2160" w:type="dxa"/>
          </w:tcPr>
          <w:p w14:paraId="715B8567" w14:textId="35478600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YES</w:t>
            </w:r>
          </w:p>
        </w:tc>
        <w:tc>
          <w:tcPr>
            <w:tcW w:w="2051" w:type="dxa"/>
          </w:tcPr>
          <w:p w14:paraId="5F19B408" w14:textId="13EC89CA" w:rsidR="00D3325B" w:rsidRPr="00C22CE7" w:rsidRDefault="00D3325B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NO</w:t>
            </w:r>
          </w:p>
        </w:tc>
      </w:tr>
      <w:tr w:rsidR="00961B66" w:rsidRPr="00C22CE7" w14:paraId="40BA9986" w14:textId="77777777" w:rsidTr="00A523BA">
        <w:trPr>
          <w:trHeight w:val="99"/>
        </w:trPr>
        <w:tc>
          <w:tcPr>
            <w:tcW w:w="5593" w:type="dxa"/>
            <w:gridSpan w:val="2"/>
          </w:tcPr>
          <w:p w14:paraId="5D4A9610" w14:textId="665CEF69" w:rsidR="00961B66" w:rsidRPr="00C22CE7" w:rsidRDefault="00521015" w:rsidP="00961B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521015">
              <w:rPr>
                <w:rFonts w:cstheme="minorHAnsi"/>
                <w:color w:val="000000"/>
                <w:sz w:val="19"/>
                <w:szCs w:val="19"/>
                <w:lang w:val="en-US"/>
              </w:rPr>
              <w:t>Nausea or vomiting</w:t>
            </w:r>
          </w:p>
        </w:tc>
        <w:tc>
          <w:tcPr>
            <w:tcW w:w="2160" w:type="dxa"/>
          </w:tcPr>
          <w:p w14:paraId="116BD3E9" w14:textId="37EB8997" w:rsidR="00961B66" w:rsidRPr="00C22CE7" w:rsidRDefault="00961B66" w:rsidP="00961B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YES</w:t>
            </w:r>
          </w:p>
        </w:tc>
        <w:tc>
          <w:tcPr>
            <w:tcW w:w="2051" w:type="dxa"/>
          </w:tcPr>
          <w:p w14:paraId="70AD3AED" w14:textId="620A3102" w:rsidR="00961B66" w:rsidRPr="00C22CE7" w:rsidRDefault="00961B66" w:rsidP="00961B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NO</w:t>
            </w:r>
          </w:p>
        </w:tc>
      </w:tr>
      <w:tr w:rsidR="00961B66" w:rsidRPr="00C22CE7" w14:paraId="56DECBD5" w14:textId="77777777" w:rsidTr="00A523BA">
        <w:trPr>
          <w:trHeight w:val="99"/>
        </w:trPr>
        <w:tc>
          <w:tcPr>
            <w:tcW w:w="5593" w:type="dxa"/>
            <w:gridSpan w:val="2"/>
          </w:tcPr>
          <w:p w14:paraId="51A0743C" w14:textId="1123E980" w:rsidR="00961B66" w:rsidRPr="00C22CE7" w:rsidRDefault="00877A00" w:rsidP="00961B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877A00">
              <w:rPr>
                <w:rFonts w:cstheme="minorHAnsi"/>
                <w:color w:val="000000"/>
                <w:sz w:val="19"/>
                <w:szCs w:val="19"/>
                <w:lang w:val="en-US"/>
              </w:rPr>
              <w:t>Diarrhea</w:t>
            </w:r>
          </w:p>
        </w:tc>
        <w:tc>
          <w:tcPr>
            <w:tcW w:w="2160" w:type="dxa"/>
          </w:tcPr>
          <w:p w14:paraId="1397F160" w14:textId="2D69E0D6" w:rsidR="00961B66" w:rsidRPr="00C22CE7" w:rsidRDefault="00961B66" w:rsidP="00961B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YES</w:t>
            </w:r>
          </w:p>
        </w:tc>
        <w:tc>
          <w:tcPr>
            <w:tcW w:w="2051" w:type="dxa"/>
          </w:tcPr>
          <w:p w14:paraId="47139F9B" w14:textId="51E348A9" w:rsidR="00961B66" w:rsidRPr="00C22CE7" w:rsidRDefault="00961B66" w:rsidP="00961B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>NO</w:t>
            </w:r>
          </w:p>
        </w:tc>
      </w:tr>
      <w:tr w:rsidR="00983332" w:rsidRPr="00C22CE7" w14:paraId="15932C5D" w14:textId="77777777" w:rsidTr="004B01E7">
        <w:trPr>
          <w:trHeight w:val="222"/>
        </w:trPr>
        <w:tc>
          <w:tcPr>
            <w:tcW w:w="2451" w:type="dxa"/>
            <w:shd w:val="clear" w:color="auto" w:fill="F2F2F2" w:themeFill="background1" w:themeFillShade="F2"/>
          </w:tcPr>
          <w:p w14:paraId="77B08EF3" w14:textId="77777777" w:rsidR="00983332" w:rsidRPr="00C22CE7" w:rsidRDefault="00983332" w:rsidP="00D3325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lang w:val="en-US"/>
              </w:rPr>
            </w:pPr>
          </w:p>
          <w:p w14:paraId="4B68FEAE" w14:textId="77777777" w:rsidR="00983332" w:rsidRPr="00C22CE7" w:rsidRDefault="00983332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2. International Travel </w:t>
            </w:r>
          </w:p>
          <w:p w14:paraId="15FF4389" w14:textId="77777777" w:rsidR="00983332" w:rsidRPr="00C22CE7" w:rsidRDefault="00983332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14:paraId="7CCEAEF0" w14:textId="77777777" w:rsidR="00983332" w:rsidRPr="00C22CE7" w:rsidRDefault="00983332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Have you returned from travel outside Canada in the last 14 days? </w:t>
            </w:r>
          </w:p>
        </w:tc>
        <w:tc>
          <w:tcPr>
            <w:tcW w:w="4211" w:type="dxa"/>
            <w:gridSpan w:val="2"/>
            <w:shd w:val="clear" w:color="auto" w:fill="F2F2F2" w:themeFill="background1" w:themeFillShade="F2"/>
          </w:tcPr>
          <w:p w14:paraId="29574F8A" w14:textId="45E0531B" w:rsidR="00983332" w:rsidRPr="00C22CE7" w:rsidRDefault="00F202A1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Follow </w:t>
            </w:r>
            <w:r w:rsidR="004D43E9">
              <w:rPr>
                <w:rFonts w:cstheme="minorHAnsi"/>
                <w:color w:val="000000"/>
                <w:sz w:val="19"/>
                <w:szCs w:val="19"/>
                <w:lang w:val="en-US"/>
              </w:rPr>
              <w:t>P</w:t>
            </w:r>
            <w:r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ublic </w:t>
            </w:r>
            <w:r w:rsidR="004D43E9">
              <w:rPr>
                <w:rFonts w:cstheme="minorHAnsi"/>
                <w:color w:val="000000"/>
                <w:sz w:val="19"/>
                <w:szCs w:val="19"/>
                <w:lang w:val="en-US"/>
              </w:rPr>
              <w:t>H</w:t>
            </w:r>
            <w:r>
              <w:rPr>
                <w:rFonts w:cstheme="minorHAnsi"/>
                <w:color w:val="000000"/>
                <w:sz w:val="19"/>
                <w:szCs w:val="19"/>
                <w:lang w:val="en-US"/>
              </w:rPr>
              <w:t>ealth guidance res</w:t>
            </w:r>
            <w:r w:rsidR="00AE6C78">
              <w:rPr>
                <w:rFonts w:cstheme="minorHAnsi"/>
                <w:color w:val="000000"/>
                <w:sz w:val="19"/>
                <w:szCs w:val="19"/>
                <w:lang w:val="en-US"/>
              </w:rPr>
              <w:t>pective for vaccination status</w:t>
            </w:r>
          </w:p>
        </w:tc>
      </w:tr>
      <w:tr w:rsidR="004D43E9" w:rsidRPr="00C22CE7" w14:paraId="3EC622D4" w14:textId="77777777" w:rsidTr="00331982">
        <w:trPr>
          <w:trHeight w:val="221"/>
        </w:trPr>
        <w:tc>
          <w:tcPr>
            <w:tcW w:w="2451" w:type="dxa"/>
            <w:shd w:val="clear" w:color="auto" w:fill="F2F2F2" w:themeFill="background1" w:themeFillShade="F2"/>
          </w:tcPr>
          <w:p w14:paraId="4A19AD59" w14:textId="77777777" w:rsidR="004D43E9" w:rsidRPr="00C22CE7" w:rsidRDefault="004D43E9" w:rsidP="00D3325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lang w:val="en-US"/>
              </w:rPr>
            </w:pPr>
          </w:p>
          <w:p w14:paraId="561C06B3" w14:textId="77777777" w:rsidR="004D43E9" w:rsidRPr="00C22CE7" w:rsidRDefault="004D43E9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3. Confirmed Contact </w:t>
            </w:r>
          </w:p>
          <w:p w14:paraId="0C39D2ED" w14:textId="77777777" w:rsidR="004D43E9" w:rsidRPr="00C22CE7" w:rsidRDefault="004D43E9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14:paraId="215D9608" w14:textId="77777777" w:rsidR="004D43E9" w:rsidRPr="00C22CE7" w:rsidRDefault="004D43E9" w:rsidP="00D332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 w:rsidRPr="00C22CE7">
              <w:rPr>
                <w:rFonts w:cstheme="minorHAnsi"/>
                <w:color w:val="000000"/>
                <w:sz w:val="19"/>
                <w:szCs w:val="19"/>
                <w:lang w:val="en-US"/>
              </w:rPr>
              <w:t xml:space="preserve">Are you a confirmed contact of a person confirmed to have COVID-19? </w:t>
            </w:r>
          </w:p>
        </w:tc>
        <w:tc>
          <w:tcPr>
            <w:tcW w:w="4211" w:type="dxa"/>
            <w:gridSpan w:val="2"/>
            <w:shd w:val="clear" w:color="auto" w:fill="F2F2F2" w:themeFill="background1" w:themeFillShade="F2"/>
          </w:tcPr>
          <w:p w14:paraId="35ACBC72" w14:textId="77741909" w:rsidR="004D43E9" w:rsidRPr="00C22CE7" w:rsidRDefault="004D43E9" w:rsidP="00FF45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9"/>
                <w:szCs w:val="19"/>
                <w:lang w:val="en-US"/>
              </w:rPr>
            </w:pPr>
            <w:r>
              <w:rPr>
                <w:rFonts w:cstheme="minorHAnsi"/>
                <w:color w:val="000000"/>
                <w:sz w:val="19"/>
                <w:szCs w:val="19"/>
                <w:lang w:val="en-US"/>
              </w:rPr>
              <w:t>Follow the instructions provided by Public Health</w:t>
            </w:r>
          </w:p>
        </w:tc>
      </w:tr>
    </w:tbl>
    <w:p w14:paraId="5C04B911" w14:textId="77777777" w:rsidR="0046786D" w:rsidRPr="00C22CE7" w:rsidRDefault="0046786D" w:rsidP="00F2485A">
      <w:pPr>
        <w:pStyle w:val="ListParagraph"/>
        <w:rPr>
          <w:rFonts w:cstheme="minorHAnsi"/>
          <w:color w:val="000000" w:themeColor="text1"/>
          <w:sz w:val="19"/>
          <w:szCs w:val="19"/>
        </w:rPr>
      </w:pPr>
    </w:p>
    <w:p w14:paraId="50F16901" w14:textId="6E305DE1" w:rsidR="009C64BD" w:rsidRPr="00C22CE7" w:rsidRDefault="009C64BD" w:rsidP="009C64BD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C22CE7">
        <w:rPr>
          <w:rFonts w:asciiTheme="minorHAnsi" w:hAnsiTheme="minorHAnsi" w:cstheme="minorHAnsi"/>
          <w:b/>
          <w:bCs/>
          <w:sz w:val="19"/>
          <w:szCs w:val="19"/>
        </w:rPr>
        <w:t>If you answered “YES” to one of the questions included under ‘Key Symptoms of Illness’</w:t>
      </w:r>
      <w:r w:rsidR="001D3818">
        <w:rPr>
          <w:rFonts w:asciiTheme="minorHAnsi" w:hAnsiTheme="minorHAnsi" w:cstheme="minorHAnsi"/>
          <w:b/>
          <w:bCs/>
          <w:sz w:val="19"/>
          <w:szCs w:val="19"/>
        </w:rPr>
        <w:t>; or two or more ‘Symptoms of Illness’</w:t>
      </w:r>
      <w:r w:rsidRPr="00C22CE7">
        <w:rPr>
          <w:rFonts w:asciiTheme="minorHAnsi" w:hAnsiTheme="minorHAnsi" w:cstheme="minorHAnsi"/>
          <w:b/>
          <w:bCs/>
          <w:sz w:val="19"/>
          <w:szCs w:val="19"/>
        </w:rPr>
        <w:t xml:space="preserve">, </w:t>
      </w:r>
      <w:r w:rsidRPr="00C22CE7">
        <w:rPr>
          <w:rFonts w:asciiTheme="minorHAnsi" w:hAnsiTheme="minorHAnsi" w:cstheme="minorHAnsi"/>
          <w:sz w:val="19"/>
          <w:szCs w:val="19"/>
        </w:rPr>
        <w:t xml:space="preserve">you should </w:t>
      </w:r>
      <w:r w:rsidR="00604EA9">
        <w:rPr>
          <w:rFonts w:asciiTheme="minorHAnsi" w:hAnsiTheme="minorHAnsi" w:cstheme="minorHAnsi"/>
          <w:sz w:val="19"/>
          <w:szCs w:val="19"/>
        </w:rPr>
        <w:t xml:space="preserve">stay home and arrange to get </w:t>
      </w:r>
      <w:r w:rsidR="00E32D77">
        <w:rPr>
          <w:rFonts w:asciiTheme="minorHAnsi" w:hAnsiTheme="minorHAnsi" w:cstheme="minorHAnsi"/>
          <w:sz w:val="19"/>
          <w:szCs w:val="19"/>
        </w:rPr>
        <w:t xml:space="preserve">a COVID-19 </w:t>
      </w:r>
      <w:r w:rsidR="00604EA9">
        <w:rPr>
          <w:rFonts w:asciiTheme="minorHAnsi" w:hAnsiTheme="minorHAnsi" w:cstheme="minorHAnsi"/>
          <w:sz w:val="19"/>
          <w:szCs w:val="19"/>
        </w:rPr>
        <w:t>test</w:t>
      </w:r>
      <w:r w:rsidR="005C3D2B">
        <w:rPr>
          <w:rFonts w:asciiTheme="minorHAnsi" w:hAnsiTheme="minorHAnsi" w:cstheme="minorHAnsi"/>
          <w:sz w:val="19"/>
          <w:szCs w:val="19"/>
        </w:rPr>
        <w:t xml:space="preserve"> by contacting 8-1-1</w:t>
      </w:r>
      <w:r w:rsidRPr="00C22CE7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38DE13EF" w14:textId="77777777" w:rsidR="009B162C" w:rsidRPr="00C22CE7" w:rsidRDefault="009B162C" w:rsidP="009C64BD">
      <w:pPr>
        <w:pStyle w:val="Default"/>
        <w:rPr>
          <w:rFonts w:asciiTheme="minorHAnsi" w:hAnsiTheme="minorHAnsi" w:cstheme="minorHAnsi"/>
          <w:sz w:val="19"/>
          <w:szCs w:val="19"/>
        </w:rPr>
      </w:pPr>
    </w:p>
    <w:p w14:paraId="58562C18" w14:textId="66DAC33A" w:rsidR="009C64BD" w:rsidRPr="00C22CE7" w:rsidRDefault="009C64BD" w:rsidP="009C64BD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C22CE7">
        <w:rPr>
          <w:rFonts w:asciiTheme="minorHAnsi" w:hAnsiTheme="minorHAnsi" w:cstheme="minorHAnsi"/>
          <w:b/>
          <w:bCs/>
          <w:sz w:val="19"/>
          <w:szCs w:val="19"/>
        </w:rPr>
        <w:t xml:space="preserve">If you answered “YES” to </w:t>
      </w:r>
      <w:r w:rsidR="001D3818">
        <w:rPr>
          <w:rFonts w:asciiTheme="minorHAnsi" w:hAnsiTheme="minorHAnsi" w:cstheme="minorHAnsi"/>
          <w:b/>
          <w:bCs/>
          <w:sz w:val="19"/>
          <w:szCs w:val="19"/>
        </w:rPr>
        <w:t>one</w:t>
      </w:r>
      <w:r w:rsidRPr="00C22CE7">
        <w:rPr>
          <w:rFonts w:asciiTheme="minorHAnsi" w:hAnsiTheme="minorHAnsi" w:cstheme="minorHAnsi"/>
          <w:b/>
          <w:bCs/>
          <w:sz w:val="19"/>
          <w:szCs w:val="19"/>
        </w:rPr>
        <w:t xml:space="preserve"> of the questions included under ‘Symptoms of Illness’</w:t>
      </w:r>
      <w:r w:rsidR="00853F64">
        <w:rPr>
          <w:rFonts w:asciiTheme="minorHAnsi" w:hAnsiTheme="minorHAnsi" w:cstheme="minorHAnsi"/>
          <w:b/>
          <w:bCs/>
          <w:sz w:val="19"/>
          <w:szCs w:val="19"/>
        </w:rPr>
        <w:t xml:space="preserve">, but not any of the </w:t>
      </w:r>
      <w:r w:rsidR="00E32D77">
        <w:rPr>
          <w:rFonts w:asciiTheme="minorHAnsi" w:hAnsiTheme="minorHAnsi" w:cstheme="minorHAnsi"/>
          <w:b/>
          <w:bCs/>
          <w:sz w:val="19"/>
          <w:szCs w:val="19"/>
        </w:rPr>
        <w:t>‘Key Symptoms of Illness’</w:t>
      </w:r>
      <w:r w:rsidRPr="00C22CE7">
        <w:rPr>
          <w:rFonts w:asciiTheme="minorHAnsi" w:hAnsiTheme="minorHAnsi" w:cstheme="minorHAnsi"/>
          <w:sz w:val="19"/>
          <w:szCs w:val="19"/>
        </w:rPr>
        <w:t xml:space="preserve">, </w:t>
      </w:r>
      <w:r w:rsidR="001D3818">
        <w:rPr>
          <w:rFonts w:asciiTheme="minorHAnsi" w:hAnsiTheme="minorHAnsi" w:cstheme="minorHAnsi"/>
          <w:sz w:val="19"/>
          <w:szCs w:val="19"/>
        </w:rPr>
        <w:t xml:space="preserve">you </w:t>
      </w:r>
      <w:r w:rsidR="00E32D77">
        <w:rPr>
          <w:rFonts w:asciiTheme="minorHAnsi" w:hAnsiTheme="minorHAnsi" w:cstheme="minorHAnsi"/>
          <w:sz w:val="19"/>
          <w:szCs w:val="19"/>
        </w:rPr>
        <w:t xml:space="preserve">should </w:t>
      </w:r>
      <w:r w:rsidR="001D3818">
        <w:rPr>
          <w:rFonts w:asciiTheme="minorHAnsi" w:hAnsiTheme="minorHAnsi" w:cstheme="minorHAnsi"/>
          <w:sz w:val="19"/>
          <w:szCs w:val="19"/>
        </w:rPr>
        <w:t xml:space="preserve">stay home </w:t>
      </w:r>
      <w:r w:rsidR="00DA1BF9">
        <w:rPr>
          <w:rFonts w:asciiTheme="minorHAnsi" w:hAnsiTheme="minorHAnsi" w:cstheme="minorHAnsi"/>
          <w:sz w:val="19"/>
          <w:szCs w:val="19"/>
        </w:rPr>
        <w:t xml:space="preserve">till you feel better.  Should your symptoms </w:t>
      </w:r>
      <w:r w:rsidR="00853F64">
        <w:rPr>
          <w:rFonts w:asciiTheme="minorHAnsi" w:hAnsiTheme="minorHAnsi" w:cstheme="minorHAnsi"/>
          <w:sz w:val="19"/>
          <w:szCs w:val="19"/>
        </w:rPr>
        <w:t>worsen, or you have additional symptoms</w:t>
      </w:r>
      <w:r w:rsidR="00E35C65">
        <w:rPr>
          <w:rFonts w:asciiTheme="minorHAnsi" w:hAnsiTheme="minorHAnsi" w:cstheme="minorHAnsi"/>
          <w:sz w:val="19"/>
          <w:szCs w:val="19"/>
        </w:rPr>
        <w:t xml:space="preserve"> you should </w:t>
      </w:r>
      <w:r w:rsidR="00F67498">
        <w:rPr>
          <w:rFonts w:asciiTheme="minorHAnsi" w:hAnsiTheme="minorHAnsi" w:cstheme="minorHAnsi"/>
          <w:sz w:val="19"/>
          <w:szCs w:val="19"/>
        </w:rPr>
        <w:t>contact 8-1-1 for further guidance</w:t>
      </w:r>
      <w:r w:rsidR="00860748">
        <w:rPr>
          <w:rFonts w:asciiTheme="minorHAnsi" w:hAnsiTheme="minorHAnsi" w:cstheme="minorHAnsi"/>
          <w:sz w:val="19"/>
          <w:szCs w:val="19"/>
        </w:rPr>
        <w:t xml:space="preserve"> on health assessment</w:t>
      </w:r>
      <w:r w:rsidR="00073219">
        <w:rPr>
          <w:rFonts w:asciiTheme="minorHAnsi" w:hAnsiTheme="minorHAnsi" w:cstheme="minorHAnsi"/>
          <w:sz w:val="19"/>
          <w:szCs w:val="19"/>
        </w:rPr>
        <w:t>.</w:t>
      </w:r>
    </w:p>
    <w:p w14:paraId="7D70ED0C" w14:textId="77777777" w:rsidR="009B162C" w:rsidRPr="00C22CE7" w:rsidRDefault="009B162C" w:rsidP="009C64BD">
      <w:pPr>
        <w:pStyle w:val="Default"/>
        <w:rPr>
          <w:rFonts w:asciiTheme="minorHAnsi" w:hAnsiTheme="minorHAnsi" w:cstheme="minorHAnsi"/>
          <w:sz w:val="19"/>
          <w:szCs w:val="19"/>
        </w:rPr>
      </w:pPr>
    </w:p>
    <w:p w14:paraId="4D3C48BC" w14:textId="626CE8F9" w:rsidR="009C64BD" w:rsidRPr="00C22CE7" w:rsidRDefault="009C64BD" w:rsidP="009C64BD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C22CE7">
        <w:rPr>
          <w:rFonts w:asciiTheme="minorHAnsi" w:hAnsiTheme="minorHAnsi" w:cstheme="minorHAnsi"/>
          <w:sz w:val="19"/>
          <w:szCs w:val="19"/>
        </w:rPr>
        <w:t xml:space="preserve">If a COVID-19 test is not recommended by the health assessment, you can return to school when symptoms </w:t>
      </w:r>
      <w:proofErr w:type="gramStart"/>
      <w:r w:rsidRPr="00C22CE7">
        <w:rPr>
          <w:rFonts w:asciiTheme="minorHAnsi" w:hAnsiTheme="minorHAnsi" w:cstheme="minorHAnsi"/>
          <w:sz w:val="19"/>
          <w:szCs w:val="19"/>
        </w:rPr>
        <w:t>improve</w:t>
      </w:r>
      <w:proofErr w:type="gramEnd"/>
      <w:r w:rsidRPr="00C22CE7">
        <w:rPr>
          <w:rFonts w:asciiTheme="minorHAnsi" w:hAnsiTheme="minorHAnsi" w:cstheme="minorHAnsi"/>
          <w:sz w:val="19"/>
          <w:szCs w:val="19"/>
        </w:rPr>
        <w:t xml:space="preserve"> and you feel well enough. Testing may not be recommended if the assessment determines that the symptoms are due to another cause (</w:t>
      </w:r>
      <w:proofErr w:type="gramStart"/>
      <w:r w:rsidRPr="00C22CE7">
        <w:rPr>
          <w:rFonts w:asciiTheme="minorHAnsi" w:hAnsiTheme="minorHAnsi" w:cstheme="minorHAnsi"/>
          <w:sz w:val="19"/>
          <w:szCs w:val="19"/>
        </w:rPr>
        <w:t>i.e.</w:t>
      </w:r>
      <w:proofErr w:type="gramEnd"/>
      <w:r w:rsidRPr="00C22CE7">
        <w:rPr>
          <w:rFonts w:asciiTheme="minorHAnsi" w:hAnsiTheme="minorHAnsi" w:cstheme="minorHAnsi"/>
          <w:sz w:val="19"/>
          <w:szCs w:val="19"/>
        </w:rPr>
        <w:t xml:space="preserve"> not COVID-19). </w:t>
      </w:r>
    </w:p>
    <w:sectPr w:rsidR="009C64BD" w:rsidRPr="00C22CE7" w:rsidSect="00C22C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BBA8" w14:textId="77777777" w:rsidR="000806E7" w:rsidRDefault="000806E7" w:rsidP="00052E0B">
      <w:r>
        <w:separator/>
      </w:r>
    </w:p>
  </w:endnote>
  <w:endnote w:type="continuationSeparator" w:id="0">
    <w:p w14:paraId="1220882E" w14:textId="77777777" w:rsidR="000806E7" w:rsidRDefault="000806E7" w:rsidP="00052E0B">
      <w:r>
        <w:continuationSeparator/>
      </w:r>
    </w:p>
  </w:endnote>
  <w:endnote w:type="continuationNotice" w:id="1">
    <w:p w14:paraId="10EBCC2A" w14:textId="77777777" w:rsidR="000806E7" w:rsidRDefault="00080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6E6B" w14:textId="77777777" w:rsidR="00EB343B" w:rsidRDefault="00EB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F81" w14:textId="36AEC7F9" w:rsidR="007B5D66" w:rsidRDefault="007B5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9905" w14:textId="77777777" w:rsidR="00EB343B" w:rsidRDefault="00EB3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50A8" w14:textId="77777777" w:rsidR="000806E7" w:rsidRDefault="000806E7" w:rsidP="00052E0B">
      <w:r>
        <w:separator/>
      </w:r>
    </w:p>
  </w:footnote>
  <w:footnote w:type="continuationSeparator" w:id="0">
    <w:p w14:paraId="7296B218" w14:textId="77777777" w:rsidR="000806E7" w:rsidRDefault="000806E7" w:rsidP="00052E0B">
      <w:r>
        <w:continuationSeparator/>
      </w:r>
    </w:p>
  </w:footnote>
  <w:footnote w:type="continuationNotice" w:id="1">
    <w:p w14:paraId="6BB769C2" w14:textId="77777777" w:rsidR="000806E7" w:rsidRDefault="00080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D06E" w14:textId="77777777" w:rsidR="00EB343B" w:rsidRDefault="00EB3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4ECC" w14:textId="2F7F018C" w:rsidR="00052E0B" w:rsidRDefault="00C22CE7" w:rsidP="00C22CE7">
    <w:pPr>
      <w:pStyle w:val="Header"/>
      <w:ind w:left="-1191"/>
    </w:pPr>
    <w:r>
      <w:rPr>
        <w:noProof/>
      </w:rPr>
      <w:drawing>
        <wp:inline distT="0" distB="0" distL="0" distR="0" wp14:anchorId="366B136E" wp14:editId="66810FEC">
          <wp:extent cx="7515463" cy="706582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py of Dark - Daily Health Assess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86" cy="71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3265" w14:textId="77777777" w:rsidR="00EB343B" w:rsidRDefault="00EB3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6FCC5"/>
    <w:multiLevelType w:val="hybridMultilevel"/>
    <w:tmpl w:val="35E9A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2475F"/>
    <w:multiLevelType w:val="hybridMultilevel"/>
    <w:tmpl w:val="95B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038D"/>
    <w:multiLevelType w:val="hybridMultilevel"/>
    <w:tmpl w:val="C958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0580"/>
    <w:multiLevelType w:val="hybridMultilevel"/>
    <w:tmpl w:val="6C2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4373"/>
    <w:multiLevelType w:val="multilevel"/>
    <w:tmpl w:val="A886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63415"/>
    <w:multiLevelType w:val="hybridMultilevel"/>
    <w:tmpl w:val="75E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B10B5"/>
    <w:multiLevelType w:val="hybridMultilevel"/>
    <w:tmpl w:val="44B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32B16"/>
    <w:multiLevelType w:val="hybridMultilevel"/>
    <w:tmpl w:val="5A307D76"/>
    <w:lvl w:ilvl="0" w:tplc="EFC054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22F02"/>
    <w:multiLevelType w:val="hybridMultilevel"/>
    <w:tmpl w:val="E0CC8C4E"/>
    <w:lvl w:ilvl="0" w:tplc="EFC054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73F6"/>
    <w:multiLevelType w:val="hybridMultilevel"/>
    <w:tmpl w:val="1C6C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C5442"/>
    <w:multiLevelType w:val="multilevel"/>
    <w:tmpl w:val="81064EA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73DCE"/>
    <w:multiLevelType w:val="hybridMultilevel"/>
    <w:tmpl w:val="A18CE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B3"/>
    <w:rsid w:val="000014C3"/>
    <w:rsid w:val="00027FCD"/>
    <w:rsid w:val="000310E8"/>
    <w:rsid w:val="00052E0B"/>
    <w:rsid w:val="000667D8"/>
    <w:rsid w:val="00073219"/>
    <w:rsid w:val="000806E7"/>
    <w:rsid w:val="000832EA"/>
    <w:rsid w:val="00086DAC"/>
    <w:rsid w:val="000945E9"/>
    <w:rsid w:val="00097D88"/>
    <w:rsid w:val="000B052E"/>
    <w:rsid w:val="000B21C8"/>
    <w:rsid w:val="000B7867"/>
    <w:rsid w:val="00107902"/>
    <w:rsid w:val="00125F47"/>
    <w:rsid w:val="00156FDC"/>
    <w:rsid w:val="00177346"/>
    <w:rsid w:val="001834FA"/>
    <w:rsid w:val="001B0155"/>
    <w:rsid w:val="001B7D52"/>
    <w:rsid w:val="001C212C"/>
    <w:rsid w:val="001D3818"/>
    <w:rsid w:val="001D465A"/>
    <w:rsid w:val="001E10CC"/>
    <w:rsid w:val="0020380F"/>
    <w:rsid w:val="00211797"/>
    <w:rsid w:val="0021744C"/>
    <w:rsid w:val="00245BB6"/>
    <w:rsid w:val="00245CF8"/>
    <w:rsid w:val="00262D9F"/>
    <w:rsid w:val="00264620"/>
    <w:rsid w:val="0026514C"/>
    <w:rsid w:val="002665D8"/>
    <w:rsid w:val="002730B3"/>
    <w:rsid w:val="00297D2C"/>
    <w:rsid w:val="002A7008"/>
    <w:rsid w:val="002B273C"/>
    <w:rsid w:val="002B3EA2"/>
    <w:rsid w:val="002F17B2"/>
    <w:rsid w:val="002F292F"/>
    <w:rsid w:val="002F37B6"/>
    <w:rsid w:val="00323D96"/>
    <w:rsid w:val="00327EF1"/>
    <w:rsid w:val="00333680"/>
    <w:rsid w:val="003407D9"/>
    <w:rsid w:val="003607A0"/>
    <w:rsid w:val="00360C5A"/>
    <w:rsid w:val="003E3129"/>
    <w:rsid w:val="003F57F8"/>
    <w:rsid w:val="00402020"/>
    <w:rsid w:val="00421561"/>
    <w:rsid w:val="004520FE"/>
    <w:rsid w:val="0046786D"/>
    <w:rsid w:val="0047013C"/>
    <w:rsid w:val="0048481B"/>
    <w:rsid w:val="004C130C"/>
    <w:rsid w:val="004D43E9"/>
    <w:rsid w:val="004D588C"/>
    <w:rsid w:val="004E0617"/>
    <w:rsid w:val="004F3B22"/>
    <w:rsid w:val="004F42B6"/>
    <w:rsid w:val="00500F2A"/>
    <w:rsid w:val="00521015"/>
    <w:rsid w:val="005241B6"/>
    <w:rsid w:val="00557E14"/>
    <w:rsid w:val="00565088"/>
    <w:rsid w:val="00566E73"/>
    <w:rsid w:val="0058272B"/>
    <w:rsid w:val="00582770"/>
    <w:rsid w:val="005C3D2B"/>
    <w:rsid w:val="005D09DD"/>
    <w:rsid w:val="005E234C"/>
    <w:rsid w:val="00601102"/>
    <w:rsid w:val="00604BB1"/>
    <w:rsid w:val="00604EA9"/>
    <w:rsid w:val="006232F2"/>
    <w:rsid w:val="0062552B"/>
    <w:rsid w:val="006311BF"/>
    <w:rsid w:val="00680AC7"/>
    <w:rsid w:val="0069798D"/>
    <w:rsid w:val="006C5638"/>
    <w:rsid w:val="006F6866"/>
    <w:rsid w:val="00721D69"/>
    <w:rsid w:val="007372E6"/>
    <w:rsid w:val="0074384B"/>
    <w:rsid w:val="00743B7B"/>
    <w:rsid w:val="00747E4A"/>
    <w:rsid w:val="007572B0"/>
    <w:rsid w:val="00763CB1"/>
    <w:rsid w:val="00792598"/>
    <w:rsid w:val="007B5D66"/>
    <w:rsid w:val="007D2378"/>
    <w:rsid w:val="007D43AB"/>
    <w:rsid w:val="0080637C"/>
    <w:rsid w:val="00811305"/>
    <w:rsid w:val="00811C70"/>
    <w:rsid w:val="00853F64"/>
    <w:rsid w:val="00860748"/>
    <w:rsid w:val="00862762"/>
    <w:rsid w:val="00870515"/>
    <w:rsid w:val="00876A84"/>
    <w:rsid w:val="00877A00"/>
    <w:rsid w:val="0088344E"/>
    <w:rsid w:val="00896981"/>
    <w:rsid w:val="008C4AFF"/>
    <w:rsid w:val="008D5243"/>
    <w:rsid w:val="00903DD4"/>
    <w:rsid w:val="009043B6"/>
    <w:rsid w:val="009167EA"/>
    <w:rsid w:val="009274E4"/>
    <w:rsid w:val="00943E52"/>
    <w:rsid w:val="00961B66"/>
    <w:rsid w:val="009625D0"/>
    <w:rsid w:val="0097172D"/>
    <w:rsid w:val="00982C6E"/>
    <w:rsid w:val="00983332"/>
    <w:rsid w:val="0098356C"/>
    <w:rsid w:val="009936B2"/>
    <w:rsid w:val="009955B4"/>
    <w:rsid w:val="00997088"/>
    <w:rsid w:val="009A5B3E"/>
    <w:rsid w:val="009B162C"/>
    <w:rsid w:val="009C64BD"/>
    <w:rsid w:val="009D06A1"/>
    <w:rsid w:val="009D179B"/>
    <w:rsid w:val="00A04B09"/>
    <w:rsid w:val="00A22A17"/>
    <w:rsid w:val="00A32745"/>
    <w:rsid w:val="00A33C59"/>
    <w:rsid w:val="00A46090"/>
    <w:rsid w:val="00A523BA"/>
    <w:rsid w:val="00AA6D61"/>
    <w:rsid w:val="00AB3A7E"/>
    <w:rsid w:val="00AE31F2"/>
    <w:rsid w:val="00AE6C78"/>
    <w:rsid w:val="00AF0386"/>
    <w:rsid w:val="00AF1077"/>
    <w:rsid w:val="00AF3A86"/>
    <w:rsid w:val="00B036CD"/>
    <w:rsid w:val="00B05A71"/>
    <w:rsid w:val="00B42AA2"/>
    <w:rsid w:val="00B47215"/>
    <w:rsid w:val="00B47E07"/>
    <w:rsid w:val="00BA696D"/>
    <w:rsid w:val="00BB495D"/>
    <w:rsid w:val="00BC3236"/>
    <w:rsid w:val="00BC43C4"/>
    <w:rsid w:val="00BE7B14"/>
    <w:rsid w:val="00BF63C6"/>
    <w:rsid w:val="00C04FCA"/>
    <w:rsid w:val="00C22CE7"/>
    <w:rsid w:val="00C42CE8"/>
    <w:rsid w:val="00C638C3"/>
    <w:rsid w:val="00C82812"/>
    <w:rsid w:val="00C93528"/>
    <w:rsid w:val="00CA06F1"/>
    <w:rsid w:val="00CA503B"/>
    <w:rsid w:val="00CB5678"/>
    <w:rsid w:val="00CF3D4A"/>
    <w:rsid w:val="00CF4DA8"/>
    <w:rsid w:val="00CF6B90"/>
    <w:rsid w:val="00D12C11"/>
    <w:rsid w:val="00D13733"/>
    <w:rsid w:val="00D16836"/>
    <w:rsid w:val="00D22BBA"/>
    <w:rsid w:val="00D33208"/>
    <w:rsid w:val="00D3325B"/>
    <w:rsid w:val="00D41020"/>
    <w:rsid w:val="00D51313"/>
    <w:rsid w:val="00D707A7"/>
    <w:rsid w:val="00D7719E"/>
    <w:rsid w:val="00D812C5"/>
    <w:rsid w:val="00D84899"/>
    <w:rsid w:val="00DA1BF9"/>
    <w:rsid w:val="00DD212D"/>
    <w:rsid w:val="00DF0E8D"/>
    <w:rsid w:val="00DF6038"/>
    <w:rsid w:val="00E03563"/>
    <w:rsid w:val="00E03AAE"/>
    <w:rsid w:val="00E06B82"/>
    <w:rsid w:val="00E134C8"/>
    <w:rsid w:val="00E24B24"/>
    <w:rsid w:val="00E32D77"/>
    <w:rsid w:val="00E35C65"/>
    <w:rsid w:val="00E55A24"/>
    <w:rsid w:val="00E57E91"/>
    <w:rsid w:val="00E63BD4"/>
    <w:rsid w:val="00E76769"/>
    <w:rsid w:val="00E96222"/>
    <w:rsid w:val="00EB027C"/>
    <w:rsid w:val="00EB343B"/>
    <w:rsid w:val="00ED59EF"/>
    <w:rsid w:val="00EF0C26"/>
    <w:rsid w:val="00F033B6"/>
    <w:rsid w:val="00F202A1"/>
    <w:rsid w:val="00F22732"/>
    <w:rsid w:val="00F2485A"/>
    <w:rsid w:val="00F356CF"/>
    <w:rsid w:val="00F5531A"/>
    <w:rsid w:val="00F55364"/>
    <w:rsid w:val="00F56D93"/>
    <w:rsid w:val="00F67498"/>
    <w:rsid w:val="00F75047"/>
    <w:rsid w:val="00F90EC3"/>
    <w:rsid w:val="00FA073F"/>
    <w:rsid w:val="00FD28FD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90DEA"/>
  <w15:chartTrackingRefBased/>
  <w15:docId w15:val="{A4EB8E3E-2B1D-A74A-BFC5-3B22775E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B3"/>
  </w:style>
  <w:style w:type="paragraph" w:styleId="Heading1">
    <w:name w:val="heading 1"/>
    <w:basedOn w:val="Normal"/>
    <w:next w:val="Normal"/>
    <w:link w:val="Heading1Char"/>
    <w:uiPriority w:val="9"/>
    <w:qFormat/>
    <w:rsid w:val="005827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0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0B3"/>
    <w:pPr>
      <w:ind w:left="720"/>
      <w:contextualSpacing/>
    </w:pPr>
  </w:style>
  <w:style w:type="paragraph" w:customStyle="1" w:styleId="p1">
    <w:name w:val="p1"/>
    <w:basedOn w:val="Normal"/>
    <w:rsid w:val="002730B3"/>
    <w:rPr>
      <w:rFonts w:ascii="Helvetica" w:eastAsiaTheme="minorEastAsia" w:hAnsi="Helvetica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30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2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0B"/>
  </w:style>
  <w:style w:type="paragraph" w:styleId="Footer">
    <w:name w:val="footer"/>
    <w:basedOn w:val="Normal"/>
    <w:link w:val="FooterChar"/>
    <w:uiPriority w:val="99"/>
    <w:unhideWhenUsed/>
    <w:rsid w:val="00052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0B"/>
  </w:style>
  <w:style w:type="character" w:customStyle="1" w:styleId="Heading1Char">
    <w:name w:val="Heading 1 Char"/>
    <w:basedOn w:val="DefaultParagraphFont"/>
    <w:link w:val="Heading1"/>
    <w:uiPriority w:val="9"/>
    <w:rsid w:val="00582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7A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D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D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20FE"/>
    <w:rPr>
      <w:color w:val="954F72" w:themeColor="followedHyperlink"/>
      <w:u w:val="single"/>
    </w:rPr>
  </w:style>
  <w:style w:type="paragraph" w:customStyle="1" w:styleId="Default">
    <w:name w:val="Default"/>
    <w:rsid w:val="00EB027C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363833C03494A8112C51D2F3882F4" ma:contentTypeVersion="12" ma:contentTypeDescription="Create a new document." ma:contentTypeScope="" ma:versionID="63da3c1e3203a0e09010b67194be55d7">
  <xsd:schema xmlns:xsd="http://www.w3.org/2001/XMLSchema" xmlns:xs="http://www.w3.org/2001/XMLSchema" xmlns:p="http://schemas.microsoft.com/office/2006/metadata/properties" xmlns:ns3="d58d6294-1b00-4141-b497-df022c537ee6" xmlns:ns4="aef7b5fa-6652-46a4-9c02-27757da0c24d" targetNamespace="http://schemas.microsoft.com/office/2006/metadata/properties" ma:root="true" ma:fieldsID="0bfb0d7b236d321dc7f32d151fdbaf72" ns3:_="" ns4:_="">
    <xsd:import namespace="d58d6294-1b00-4141-b497-df022c537ee6"/>
    <xsd:import namespace="aef7b5fa-6652-46a4-9c02-27757da0c2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d6294-1b00-4141-b497-df022c537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b5fa-6652-46a4-9c02-27757da0c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50827-97BF-FD48-901E-AF48AA7C5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96053-346F-445E-943D-52909C8C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d6294-1b00-4141-b497-df022c537ee6"/>
    <ds:schemaRef ds:uri="aef7b5fa-6652-46a4-9c02-27757da0c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63E8F-DB8E-402D-870C-4C8D9D8D7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DEA339-5342-49D2-9030-E4D91C648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Links>
    <vt:vector size="24" baseType="variant">
      <vt:variant>
        <vt:i4>3276898</vt:i4>
      </vt:variant>
      <vt:variant>
        <vt:i4>15</vt:i4>
      </vt:variant>
      <vt:variant>
        <vt:i4>0</vt:i4>
      </vt:variant>
      <vt:variant>
        <vt:i4>5</vt:i4>
      </vt:variant>
      <vt:variant>
        <vt:lpwstr>http://www.bccdc.ca/Health-Professionals-Site/Documents/COVID19_Handwashing Poster_MD offices.pdf</vt:lpwstr>
      </vt:variant>
      <vt:variant>
        <vt:lpwstr/>
      </vt:variant>
      <vt:variant>
        <vt:i4>262189</vt:i4>
      </vt:variant>
      <vt:variant>
        <vt:i4>12</vt:i4>
      </vt:variant>
      <vt:variant>
        <vt:i4>0</vt:i4>
      </vt:variant>
      <vt:variant>
        <vt:i4>5</vt:i4>
      </vt:variant>
      <vt:variant>
        <vt:lpwstr>https://mail.sd79.bc.ca:32001/teamchatapi/Child Care during Pandemic.pdf?override_method=files.download&amp;ticket=eJxNyTEOwjAMQNHT4A1IKidxB09FnblCGzslgqYobe9PRqb,pL8wCjnsPVpJBhI,tniuWo4dIo.w,231UPnaWQzoTCAEZcjcGMgizbPQfXjlj1w6M0xVW.SsuSwNz6mIrjnevpLgzeJdsmKwNz,rtiRXt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http://www.bced.gov.bc.ca/bulletin/20200327/health-and-safety-protocols-guidelines-mar27-2020final.pdf</vt:lpwstr>
      </vt:variant>
      <vt:variant>
        <vt:lpwstr/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https://www.canada.ca/en/public-health/services/diseases/2019-novel-coronavirus-infection/health-professionals/national-case-definition.html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Kinghorn</cp:lastModifiedBy>
  <cp:revision>2</cp:revision>
  <cp:lastPrinted>2020-12-08T19:19:00Z</cp:lastPrinted>
  <dcterms:created xsi:type="dcterms:W3CDTF">2021-11-03T19:07:00Z</dcterms:created>
  <dcterms:modified xsi:type="dcterms:W3CDTF">2021-11-03T19:07:00Z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0x01010019A363833C03494A8112C51D2F3882F4</vt:lpwstr>
  </property>
</Properties>
</file>