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CCC9" w14:textId="23394644" w:rsidR="00FC47CC" w:rsidRPr="005154A1" w:rsidRDefault="005154A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95C24" wp14:editId="110D810A">
                <wp:simplePos x="0" y="0"/>
                <wp:positionH relativeFrom="column">
                  <wp:posOffset>3929204</wp:posOffset>
                </wp:positionH>
                <wp:positionV relativeFrom="paragraph">
                  <wp:posOffset>307818</wp:posOffset>
                </wp:positionV>
                <wp:extent cx="2399168" cy="504982"/>
                <wp:effectExtent l="0" t="0" r="127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504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CC55" w14:textId="509F8F11" w:rsidR="005154A1" w:rsidRPr="005154A1" w:rsidRDefault="00213D06" w:rsidP="005154A1">
                            <w:pPr>
                              <w:jc w:val="right"/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>September</w:t>
                            </w:r>
                            <w:r w:rsidR="005154A1" w:rsidRPr="005154A1"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95C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24.25pt;width:188.9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" fillcolor="white [3201]" stroked="f" strokeweight=".5pt">
                <v:textbox>
                  <w:txbxContent>
                    <w:p w14:paraId="1190CC55" w14:textId="509F8F11" w:rsidR="005154A1" w:rsidRPr="005154A1" w:rsidRDefault="00213D06" w:rsidP="005154A1">
                      <w:pPr>
                        <w:jc w:val="right"/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sz w:val="28"/>
                          <w:szCs w:val="28"/>
                        </w:rPr>
                        <w:t>September</w:t>
                      </w:r>
                      <w:r w:rsidR="005154A1" w:rsidRPr="005154A1">
                        <w:rPr>
                          <w:rFonts w:ascii="Roboto" w:hAnsi="Roboto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F35EF6">
        <w:rPr>
          <w:noProof/>
        </w:rPr>
        <w:drawing>
          <wp:inline distT="0" distB="0" distL="0" distR="0" wp14:anchorId="5998C2E8" wp14:editId="6C5ADF27">
            <wp:extent cx="2971800" cy="812800"/>
            <wp:effectExtent l="0" t="0" r="0" b="0"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47532505" w14:textId="5BBFFBF8" w:rsidR="00F35EF6" w:rsidRDefault="00F35EF6"/>
    <w:p w14:paraId="6F323A0C" w14:textId="74E9E035" w:rsidR="00F35EF6" w:rsidRDefault="00F35EF6"/>
    <w:p w14:paraId="59487D4B" w14:textId="36F730AA" w:rsidR="0046357F" w:rsidRDefault="00382DDD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  <w:r w:rsidRPr="00A33FA1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>Primary</w:t>
      </w:r>
      <w:r w:rsidR="00F35EF6" w:rsidRPr="00382DDD">
        <w:rPr>
          <w:rFonts w:ascii="Roboto" w:hAnsi="Roboto"/>
          <w:b/>
          <w:bCs/>
          <w:color w:val="FF0000"/>
          <w:sz w:val="32"/>
          <w:szCs w:val="32"/>
          <w:u w:val="single"/>
        </w:rPr>
        <w:t xml:space="preserve"> </w:t>
      </w:r>
      <w:r w:rsidR="00F35EF6">
        <w:rPr>
          <w:rFonts w:ascii="Roboto" w:hAnsi="Roboto"/>
          <w:b/>
          <w:bCs/>
          <w:sz w:val="32"/>
          <w:szCs w:val="32"/>
          <w:u w:val="single"/>
        </w:rPr>
        <w:t xml:space="preserve">Data </w:t>
      </w:r>
      <w:r w:rsidR="0046357F">
        <w:rPr>
          <w:rFonts w:ascii="Roboto" w:hAnsi="Roboto"/>
          <w:b/>
          <w:bCs/>
          <w:sz w:val="32"/>
          <w:szCs w:val="32"/>
          <w:u w:val="single"/>
        </w:rPr>
        <w:t>Gathering and Entry</w:t>
      </w:r>
      <w:r w:rsidR="00F35EF6">
        <w:rPr>
          <w:rFonts w:ascii="Roboto" w:hAnsi="Roboto"/>
          <w:b/>
          <w:bCs/>
          <w:sz w:val="32"/>
          <w:szCs w:val="32"/>
          <w:u w:val="single"/>
        </w:rPr>
        <w:t xml:space="preserve"> Procedures </w:t>
      </w:r>
    </w:p>
    <w:p w14:paraId="4B4B4937" w14:textId="1C7DDC94" w:rsidR="00F35EF6" w:rsidRPr="002319EB" w:rsidRDefault="00213D06" w:rsidP="00F35EF6">
      <w:pPr>
        <w:jc w:val="center"/>
        <w:rPr>
          <w:rFonts w:ascii="Roboto" w:hAnsi="Roboto"/>
          <w:b/>
          <w:bCs/>
          <w:color w:val="FF0000"/>
          <w:sz w:val="32"/>
          <w:szCs w:val="32"/>
          <w:u w:val="single"/>
        </w:rPr>
      </w:pPr>
      <w:r w:rsidRPr="00A33FA1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>Fall</w:t>
      </w:r>
      <w:r w:rsidR="00B93CE0">
        <w:rPr>
          <w:rFonts w:ascii="Roboto" w:hAnsi="Roboto"/>
          <w:b/>
          <w:bCs/>
          <w:color w:val="FF0000"/>
          <w:sz w:val="32"/>
          <w:szCs w:val="32"/>
          <w:u w:val="single"/>
        </w:rPr>
        <w:t xml:space="preserve"> </w:t>
      </w:r>
      <w:r w:rsidR="00B93CE0" w:rsidRPr="00B93CE0">
        <w:rPr>
          <w:rFonts w:ascii="Roboto" w:hAnsi="Roboto"/>
          <w:b/>
          <w:bCs/>
          <w:color w:val="000000" w:themeColor="text1"/>
          <w:sz w:val="32"/>
          <w:szCs w:val="32"/>
          <w:u w:val="single"/>
        </w:rPr>
        <w:t>– French Immersion Version</w:t>
      </w:r>
    </w:p>
    <w:p w14:paraId="37FE3D3A" w14:textId="2F7F9C9C" w:rsidR="00F35EF6" w:rsidRDefault="00F35EF6" w:rsidP="00F35EF6">
      <w:pPr>
        <w:jc w:val="center"/>
        <w:rPr>
          <w:rFonts w:ascii="Roboto" w:hAnsi="Roboto"/>
          <w:b/>
          <w:bCs/>
          <w:sz w:val="32"/>
          <w:szCs w:val="32"/>
          <w:u w:val="single"/>
        </w:rPr>
      </w:pPr>
    </w:p>
    <w:p w14:paraId="609014DD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6C2A4A42" w14:textId="6D597EE0" w:rsidR="005154A1" w:rsidRDefault="000A66A9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 xml:space="preserve">Please use the current version of the Early Success Screen found </w:t>
      </w:r>
      <w:hyperlink r:id="rId6" w:history="1">
        <w:r w:rsidRPr="00E6532F">
          <w:rPr>
            <w:rStyle w:val="Hyperlink"/>
            <w:rFonts w:ascii="Roboto" w:hAnsi="Roboto"/>
            <w:sz w:val="32"/>
            <w:szCs w:val="32"/>
          </w:rPr>
          <w:t>here</w:t>
        </w:r>
      </w:hyperlink>
      <w:r>
        <w:rPr>
          <w:rFonts w:ascii="Roboto" w:hAnsi="Roboto"/>
          <w:sz w:val="32"/>
          <w:szCs w:val="32"/>
        </w:rPr>
        <w:t>. Older versions may not have correct page numbers or information.</w:t>
      </w:r>
    </w:p>
    <w:p w14:paraId="0D6570A7" w14:textId="079F801A" w:rsidR="00E6532F" w:rsidRDefault="00E6532F" w:rsidP="00F35EF6">
      <w:pPr>
        <w:rPr>
          <w:rFonts w:ascii="Roboto" w:hAnsi="Roboto"/>
          <w:sz w:val="32"/>
          <w:szCs w:val="32"/>
        </w:rPr>
      </w:pPr>
    </w:p>
    <w:p w14:paraId="0D021939" w14:textId="22CB7202" w:rsidR="00E6532F" w:rsidRDefault="00E6532F" w:rsidP="00F35EF6">
      <w:pPr>
        <w:rPr>
          <w:rFonts w:ascii="Roboto" w:hAnsi="Roboto"/>
          <w:sz w:val="32"/>
          <w:szCs w:val="32"/>
        </w:rPr>
      </w:pPr>
      <w:r>
        <w:rPr>
          <w:rFonts w:ascii="Roboto" w:hAnsi="Roboto"/>
          <w:sz w:val="32"/>
          <w:szCs w:val="32"/>
        </w:rPr>
        <w:t>The following is what needs to be entered into SSDAS</w:t>
      </w:r>
      <w:r w:rsidR="00894EAD">
        <w:rPr>
          <w:rFonts w:ascii="Roboto" w:hAnsi="Roboto"/>
          <w:sz w:val="32"/>
          <w:szCs w:val="32"/>
        </w:rPr>
        <w:t xml:space="preserve">. </w:t>
      </w:r>
      <w:r>
        <w:rPr>
          <w:rFonts w:ascii="Roboto" w:hAnsi="Roboto"/>
          <w:sz w:val="32"/>
          <w:szCs w:val="32"/>
        </w:rPr>
        <w:t xml:space="preserve">Continue to use school-based collection methods such as p. 38 </w:t>
      </w:r>
      <w:r w:rsidR="00B93CE0">
        <w:rPr>
          <w:rFonts w:ascii="Roboto" w:hAnsi="Roboto"/>
          <w:sz w:val="32"/>
          <w:szCs w:val="32"/>
        </w:rPr>
        <w:t>- 40</w:t>
      </w:r>
      <w:r w:rsidR="004D078C">
        <w:rPr>
          <w:rFonts w:ascii="Roboto" w:hAnsi="Roboto"/>
          <w:sz w:val="32"/>
          <w:szCs w:val="32"/>
        </w:rPr>
        <w:t xml:space="preserve"> </w:t>
      </w:r>
      <w:r w:rsidR="004D078C" w:rsidRPr="00A33FA1">
        <w:rPr>
          <w:rFonts w:ascii="Roboto" w:hAnsi="Roboto"/>
          <w:color w:val="000000" w:themeColor="text1"/>
          <w:sz w:val="32"/>
          <w:szCs w:val="32"/>
        </w:rPr>
        <w:t>as appropriate</w:t>
      </w:r>
      <w:r>
        <w:rPr>
          <w:rFonts w:ascii="Roboto" w:hAnsi="Roboto"/>
          <w:sz w:val="32"/>
          <w:szCs w:val="32"/>
        </w:rPr>
        <w:t>.</w:t>
      </w:r>
      <w:r w:rsidR="006F7DBB">
        <w:rPr>
          <w:rFonts w:ascii="Roboto" w:hAnsi="Roboto"/>
          <w:sz w:val="32"/>
          <w:szCs w:val="32"/>
        </w:rPr>
        <w:t xml:space="preserve"> </w:t>
      </w:r>
      <w:r w:rsidR="00213D06">
        <w:rPr>
          <w:rFonts w:ascii="Roboto" w:hAnsi="Roboto"/>
          <w:sz w:val="32"/>
          <w:szCs w:val="32"/>
        </w:rPr>
        <w:t>D</w:t>
      </w:r>
      <w:r w:rsidR="006F7DBB">
        <w:rPr>
          <w:rFonts w:ascii="Roboto" w:hAnsi="Roboto"/>
          <w:sz w:val="32"/>
          <w:szCs w:val="32"/>
        </w:rPr>
        <w:t>ata collection sheets (pp. 11</w:t>
      </w:r>
      <w:r w:rsidR="00B93CE0">
        <w:rPr>
          <w:rFonts w:ascii="Roboto" w:hAnsi="Roboto"/>
          <w:sz w:val="32"/>
          <w:szCs w:val="32"/>
        </w:rPr>
        <w:t>4</w:t>
      </w:r>
      <w:r w:rsidR="006F7DBB">
        <w:rPr>
          <w:rFonts w:ascii="Roboto" w:hAnsi="Roboto"/>
          <w:sz w:val="32"/>
          <w:szCs w:val="32"/>
        </w:rPr>
        <w:t xml:space="preserve"> – 1</w:t>
      </w:r>
      <w:r w:rsidR="00B93CE0">
        <w:rPr>
          <w:rFonts w:ascii="Roboto" w:hAnsi="Roboto"/>
          <w:sz w:val="32"/>
          <w:szCs w:val="32"/>
        </w:rPr>
        <w:t>31</w:t>
      </w:r>
      <w:r w:rsidR="006F7DBB">
        <w:rPr>
          <w:rFonts w:ascii="Roboto" w:hAnsi="Roboto"/>
          <w:sz w:val="32"/>
          <w:szCs w:val="32"/>
        </w:rPr>
        <w:t xml:space="preserve">) do not need to be faxed or emailed in. </w:t>
      </w:r>
    </w:p>
    <w:p w14:paraId="6A1B3479" w14:textId="56B2AA1B" w:rsidR="000A66A9" w:rsidRDefault="000A66A9" w:rsidP="00F35EF6">
      <w:pPr>
        <w:rPr>
          <w:rFonts w:ascii="Roboto" w:hAnsi="Roboto"/>
          <w:sz w:val="32"/>
          <w:szCs w:val="32"/>
        </w:rPr>
      </w:pPr>
    </w:p>
    <w:p w14:paraId="7A8EA42C" w14:textId="77777777" w:rsidR="005154A1" w:rsidRPr="005154A1" w:rsidRDefault="005154A1" w:rsidP="00F35EF6">
      <w:pPr>
        <w:rPr>
          <w:rFonts w:ascii="Roboto" w:hAnsi="Roboto"/>
          <w:b/>
          <w:bCs/>
          <w:sz w:val="32"/>
          <w:szCs w:val="32"/>
        </w:rPr>
      </w:pPr>
      <w:r w:rsidRPr="005154A1">
        <w:rPr>
          <w:rFonts w:ascii="Roboto" w:hAnsi="Roboto"/>
          <w:b/>
          <w:bCs/>
          <w:sz w:val="32"/>
          <w:szCs w:val="32"/>
        </w:rPr>
        <w:t>Kindergarten</w:t>
      </w:r>
    </w:p>
    <w:p w14:paraId="3F1A3131" w14:textId="77777777" w:rsidR="005154A1" w:rsidRDefault="005154A1" w:rsidP="00F35EF6">
      <w:pPr>
        <w:rPr>
          <w:rFonts w:ascii="Roboto" w:hAnsi="Roboto"/>
          <w:sz w:val="32"/>
          <w:szCs w:val="32"/>
        </w:rPr>
      </w:pPr>
    </w:p>
    <w:p w14:paraId="4DA7CB89" w14:textId="5493A47D" w:rsidR="00F35EF6" w:rsidRPr="005154A1" w:rsidRDefault="00F35EF6" w:rsidP="00F35EF6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04B7712" w14:textId="4E1C12CE" w:rsidR="00F35EF6" w:rsidRDefault="00F35EF6" w:rsidP="00F35EF6">
      <w:pPr>
        <w:rPr>
          <w:rFonts w:ascii="Roboto" w:hAnsi="Roboto"/>
          <w:sz w:val="32"/>
          <w:szCs w:val="32"/>
        </w:rPr>
      </w:pPr>
    </w:p>
    <w:p w14:paraId="260A4F31" w14:textId="15D637CA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Complete phonological awareness screen on pp. 5</w:t>
      </w:r>
      <w:r w:rsidR="00B93CE0"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– 5</w:t>
      </w:r>
      <w:r w:rsidR="00B93CE0">
        <w:rPr>
          <w:rFonts w:ascii="Roboto" w:hAnsi="Roboto"/>
          <w:sz w:val="28"/>
          <w:szCs w:val="28"/>
        </w:rPr>
        <w:t>5</w:t>
      </w:r>
      <w:r w:rsidRPr="00DC5F4B">
        <w:rPr>
          <w:rFonts w:ascii="Roboto" w:hAnsi="Roboto"/>
          <w:sz w:val="28"/>
          <w:szCs w:val="28"/>
        </w:rPr>
        <w:t xml:space="preserve">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Early Success Screen – K</w:t>
      </w:r>
      <w:r w:rsidR="007E264D">
        <w:rPr>
          <w:rFonts w:ascii="Roboto" w:hAnsi="Roboto"/>
          <w:sz w:val="28"/>
          <w:szCs w:val="28"/>
        </w:rPr>
        <w:t xml:space="preserve"> by 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>November 12, 2021</w:t>
      </w:r>
    </w:p>
    <w:p w14:paraId="002F4A94" w14:textId="30D0404D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5</w:t>
      </w:r>
      <w:r w:rsidR="00B93CE0">
        <w:rPr>
          <w:rFonts w:ascii="Roboto" w:hAnsi="Roboto"/>
          <w:sz w:val="28"/>
          <w:szCs w:val="28"/>
        </w:rPr>
        <w:t>1</w:t>
      </w:r>
      <w:r w:rsidRPr="00DC5F4B">
        <w:rPr>
          <w:rFonts w:ascii="Roboto" w:hAnsi="Roboto"/>
          <w:sz w:val="28"/>
          <w:szCs w:val="28"/>
        </w:rPr>
        <w:t>)</w:t>
      </w:r>
    </w:p>
    <w:p w14:paraId="2E2E8B5E" w14:textId="4BC86067" w:rsidR="000A66A9" w:rsidRPr="00DC5F4B" w:rsidRDefault="005154A1" w:rsidP="000A66A9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2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proficient</w:t>
      </w:r>
    </w:p>
    <w:p w14:paraId="030FC090" w14:textId="0E5B08B1" w:rsidR="00F35EF6" w:rsidRDefault="00F35EF6" w:rsidP="00F35EF6">
      <w:pPr>
        <w:rPr>
          <w:rFonts w:ascii="Roboto" w:hAnsi="Roboto"/>
          <w:sz w:val="32"/>
          <w:szCs w:val="32"/>
        </w:rPr>
      </w:pPr>
    </w:p>
    <w:p w14:paraId="0BA2444E" w14:textId="3DF9055A" w:rsidR="005154A1" w:rsidRDefault="00F35EF6" w:rsidP="005154A1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54F333A" w14:textId="1A6CF045" w:rsidR="005154A1" w:rsidRDefault="005154A1" w:rsidP="005154A1">
      <w:pPr>
        <w:rPr>
          <w:rFonts w:ascii="Roboto" w:hAnsi="Roboto"/>
          <w:sz w:val="32"/>
          <w:szCs w:val="32"/>
          <w:u w:val="single"/>
        </w:rPr>
      </w:pPr>
    </w:p>
    <w:p w14:paraId="604A4362" w14:textId="0949430D" w:rsidR="005154A1" w:rsidRPr="00DC5F4B" w:rsidRDefault="005154A1" w:rsidP="005154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Complete oral language checklist on page 4</w:t>
      </w:r>
      <w:r w:rsidR="00B93CE0">
        <w:rPr>
          <w:rFonts w:ascii="Roboto" w:hAnsi="Roboto"/>
          <w:sz w:val="28"/>
          <w:szCs w:val="28"/>
        </w:rPr>
        <w:t>9</w:t>
      </w:r>
      <w:r w:rsidRPr="00DC5F4B">
        <w:rPr>
          <w:rFonts w:ascii="Roboto" w:hAnsi="Roboto"/>
          <w:sz w:val="28"/>
          <w:szCs w:val="28"/>
        </w:rPr>
        <w:t xml:space="preserve">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</w:t>
      </w:r>
      <w:r w:rsidR="0046357F" w:rsidRPr="00DC5F4B">
        <w:rPr>
          <w:rFonts w:ascii="Roboto" w:hAnsi="Roboto"/>
          <w:sz w:val="28"/>
          <w:szCs w:val="28"/>
        </w:rPr>
        <w:t xml:space="preserve">KF - </w:t>
      </w:r>
      <w:r w:rsidRPr="00DC5F4B">
        <w:rPr>
          <w:rFonts w:ascii="Roboto" w:hAnsi="Roboto"/>
          <w:sz w:val="28"/>
          <w:szCs w:val="28"/>
        </w:rPr>
        <w:t>Early Success Screen</w:t>
      </w:r>
      <w:r w:rsidR="00B93CE0">
        <w:rPr>
          <w:rFonts w:ascii="Roboto" w:hAnsi="Roboto"/>
          <w:sz w:val="28"/>
          <w:szCs w:val="28"/>
        </w:rPr>
        <w:t xml:space="preserve"> by </w:t>
      </w:r>
      <w:r w:rsidR="00B93CE0" w:rsidRPr="00A33FA1">
        <w:rPr>
          <w:rFonts w:ascii="Roboto" w:hAnsi="Roboto"/>
          <w:color w:val="000000" w:themeColor="text1"/>
          <w:sz w:val="28"/>
          <w:szCs w:val="28"/>
        </w:rPr>
        <w:t>November 12, 2021</w:t>
      </w:r>
    </w:p>
    <w:p w14:paraId="10814810" w14:textId="12E87993" w:rsidR="005154A1" w:rsidRPr="00DC5F4B" w:rsidRDefault="005154A1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1 </w:t>
      </w:r>
      <w:r w:rsidR="000A66A9" w:rsidRPr="00DC5F4B">
        <w:rPr>
          <w:rFonts w:ascii="Roboto" w:hAnsi="Roboto"/>
          <w:sz w:val="28"/>
          <w:szCs w:val="28"/>
        </w:rPr>
        <w:t>–</w:t>
      </w:r>
      <w:r w:rsidRPr="00DC5F4B">
        <w:rPr>
          <w:rFonts w:ascii="Roboto" w:hAnsi="Roboto"/>
          <w:sz w:val="28"/>
          <w:szCs w:val="28"/>
        </w:rPr>
        <w:t xml:space="preserve"> </w:t>
      </w:r>
      <w:r w:rsidR="000A66A9" w:rsidRPr="00DC5F4B">
        <w:rPr>
          <w:rFonts w:ascii="Roboto" w:hAnsi="Roboto"/>
          <w:sz w:val="28"/>
          <w:szCs w:val="28"/>
        </w:rPr>
        <w:t>emerging/developing</w:t>
      </w:r>
    </w:p>
    <w:p w14:paraId="7B8CBF76" w14:textId="121D9EB7" w:rsidR="000A66A9" w:rsidRPr="00DC5F4B" w:rsidRDefault="000A66A9" w:rsidP="005154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0262405D" w14:textId="77777777" w:rsidR="000A66A9" w:rsidRPr="005154A1" w:rsidRDefault="000A66A9" w:rsidP="000A66A9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2183A2BC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6808F2FB" w14:textId="77777777" w:rsidR="00DC5F4B" w:rsidRDefault="00DC5F4B" w:rsidP="000A66A9">
      <w:pPr>
        <w:rPr>
          <w:rFonts w:ascii="Roboto" w:hAnsi="Roboto"/>
          <w:b/>
          <w:bCs/>
          <w:sz w:val="32"/>
          <w:szCs w:val="32"/>
        </w:rPr>
      </w:pPr>
    </w:p>
    <w:p w14:paraId="46A0B8A3" w14:textId="3A5E660B" w:rsidR="00F35EF6" w:rsidRDefault="000A66A9" w:rsidP="000A66A9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t>Grade One</w:t>
      </w:r>
    </w:p>
    <w:p w14:paraId="397BDBC2" w14:textId="5FAA8102" w:rsidR="0046357F" w:rsidRDefault="0046357F" w:rsidP="000A66A9">
      <w:pPr>
        <w:rPr>
          <w:rFonts w:ascii="Roboto" w:hAnsi="Roboto"/>
          <w:b/>
          <w:bCs/>
          <w:sz w:val="32"/>
          <w:szCs w:val="32"/>
        </w:rPr>
      </w:pPr>
    </w:p>
    <w:p w14:paraId="23109C2A" w14:textId="77777777" w:rsidR="0046357F" w:rsidRPr="005154A1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4F43BB98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748082DE" w14:textId="724775B2" w:rsidR="0046357F" w:rsidRPr="00A33FA1" w:rsidRDefault="007E264D" w:rsidP="00A33F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A33FA1">
        <w:rPr>
          <w:rFonts w:ascii="Roboto" w:hAnsi="Roboto"/>
          <w:sz w:val="28"/>
          <w:szCs w:val="28"/>
        </w:rPr>
        <w:t>Complete Phonological Awareness</w:t>
      </w:r>
      <w:r w:rsidR="00E6532F" w:rsidRPr="00A33FA1">
        <w:rPr>
          <w:rFonts w:ascii="Roboto" w:hAnsi="Roboto"/>
          <w:sz w:val="28"/>
          <w:szCs w:val="28"/>
        </w:rPr>
        <w:t xml:space="preserve"> screen</w:t>
      </w:r>
      <w:r w:rsidR="0046357F" w:rsidRPr="00A33FA1">
        <w:rPr>
          <w:rFonts w:ascii="Roboto" w:hAnsi="Roboto"/>
          <w:sz w:val="28"/>
          <w:szCs w:val="28"/>
        </w:rPr>
        <w:t xml:space="preserve"> on pp. 6</w:t>
      </w:r>
      <w:r w:rsidR="00B93CE0" w:rsidRPr="00A33FA1">
        <w:rPr>
          <w:rFonts w:ascii="Roboto" w:hAnsi="Roboto"/>
          <w:sz w:val="28"/>
          <w:szCs w:val="28"/>
        </w:rPr>
        <w:t>9</w:t>
      </w:r>
      <w:r w:rsidR="0046357F" w:rsidRPr="00A33FA1">
        <w:rPr>
          <w:rFonts w:ascii="Roboto" w:hAnsi="Roboto"/>
          <w:sz w:val="28"/>
          <w:szCs w:val="28"/>
        </w:rPr>
        <w:t xml:space="preserve"> - </w:t>
      </w:r>
      <w:r w:rsidR="00B93CE0" w:rsidRPr="00A33FA1">
        <w:rPr>
          <w:rFonts w:ascii="Roboto" w:hAnsi="Roboto"/>
          <w:sz w:val="28"/>
          <w:szCs w:val="28"/>
        </w:rPr>
        <w:t>70</w:t>
      </w:r>
      <w:r w:rsidR="0046357F" w:rsidRPr="00A33FA1">
        <w:rPr>
          <w:rFonts w:ascii="Roboto" w:hAnsi="Roboto"/>
          <w:sz w:val="28"/>
          <w:szCs w:val="28"/>
        </w:rPr>
        <w:t xml:space="preserve"> and </w:t>
      </w:r>
      <w:proofErr w:type="gramStart"/>
      <w:r w:rsidR="0046357F" w:rsidRPr="00A33FA1">
        <w:rPr>
          <w:rFonts w:ascii="Roboto" w:hAnsi="Roboto"/>
          <w:sz w:val="28"/>
          <w:szCs w:val="28"/>
        </w:rPr>
        <w:t>enter into</w:t>
      </w:r>
      <w:proofErr w:type="gramEnd"/>
      <w:r w:rsidR="0046357F" w:rsidRPr="00A33FA1">
        <w:rPr>
          <w:rFonts w:ascii="Roboto" w:hAnsi="Roboto"/>
          <w:sz w:val="28"/>
          <w:szCs w:val="28"/>
        </w:rPr>
        <w:t xml:space="preserve"> SSDAS – GR1 Early Success Screen </w:t>
      </w:r>
      <w:r w:rsidRPr="00A33FA1">
        <w:rPr>
          <w:rFonts w:ascii="Roboto" w:hAnsi="Roboto"/>
          <w:sz w:val="28"/>
          <w:szCs w:val="28"/>
        </w:rPr>
        <w:t xml:space="preserve">by 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012977E3" w14:textId="498F63B9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6</w:t>
      </w:r>
      <w:r w:rsidR="00B93CE0">
        <w:rPr>
          <w:rFonts w:ascii="Roboto" w:hAnsi="Roboto"/>
          <w:sz w:val="28"/>
          <w:szCs w:val="28"/>
        </w:rPr>
        <w:t>7</w:t>
      </w:r>
      <w:r w:rsidRPr="00DC5F4B">
        <w:rPr>
          <w:rFonts w:ascii="Roboto" w:hAnsi="Roboto"/>
          <w:sz w:val="28"/>
          <w:szCs w:val="28"/>
        </w:rPr>
        <w:t>)</w:t>
      </w:r>
    </w:p>
    <w:p w14:paraId="2EE8EF0C" w14:textId="77777777" w:rsidR="0046357F" w:rsidRPr="000A66A9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39275FF3" w14:textId="77777777" w:rsidR="0046357F" w:rsidRDefault="0046357F" w:rsidP="0046357F">
      <w:pPr>
        <w:rPr>
          <w:rFonts w:ascii="Roboto" w:hAnsi="Roboto"/>
          <w:sz w:val="32"/>
          <w:szCs w:val="32"/>
        </w:rPr>
      </w:pPr>
    </w:p>
    <w:p w14:paraId="3698C249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1D6233F4" w14:textId="77777777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5B6FCB6A" w14:textId="1A1226E4" w:rsidR="0046357F" w:rsidRPr="00A33FA1" w:rsidRDefault="0046357F" w:rsidP="00A33FA1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28"/>
          <w:szCs w:val="28"/>
        </w:rPr>
      </w:pPr>
      <w:r w:rsidRPr="00A33FA1">
        <w:rPr>
          <w:rFonts w:ascii="Roboto" w:hAnsi="Roboto"/>
          <w:color w:val="000000" w:themeColor="text1"/>
          <w:sz w:val="28"/>
          <w:szCs w:val="28"/>
        </w:rPr>
        <w:t>Complete oral language checklist on page 6</w:t>
      </w:r>
      <w:r w:rsidR="00CD2959" w:rsidRPr="00A33FA1">
        <w:rPr>
          <w:rFonts w:ascii="Roboto" w:hAnsi="Roboto"/>
          <w:color w:val="000000" w:themeColor="text1"/>
          <w:sz w:val="28"/>
          <w:szCs w:val="28"/>
        </w:rPr>
        <w:t>5</w:t>
      </w:r>
      <w:r w:rsidR="00DC5F4B" w:rsidRPr="00A33FA1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Pr="00A33FA1">
        <w:rPr>
          <w:rFonts w:ascii="Roboto" w:hAnsi="Roboto"/>
          <w:color w:val="000000" w:themeColor="text1"/>
          <w:sz w:val="28"/>
          <w:szCs w:val="28"/>
        </w:rPr>
        <w:t xml:space="preserve">and </w:t>
      </w:r>
      <w:proofErr w:type="gramStart"/>
      <w:r w:rsidRPr="00A33FA1">
        <w:rPr>
          <w:rFonts w:ascii="Roboto" w:hAnsi="Roboto"/>
          <w:color w:val="000000" w:themeColor="text1"/>
          <w:sz w:val="28"/>
          <w:szCs w:val="28"/>
        </w:rPr>
        <w:t>enter</w:t>
      </w:r>
      <w:r w:rsidR="00DC5F4B" w:rsidRPr="00A33FA1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Pr="00A33FA1">
        <w:rPr>
          <w:rFonts w:ascii="Roboto" w:hAnsi="Roboto"/>
          <w:color w:val="000000" w:themeColor="text1"/>
          <w:sz w:val="28"/>
          <w:szCs w:val="28"/>
        </w:rPr>
        <w:t>into</w:t>
      </w:r>
      <w:proofErr w:type="gramEnd"/>
      <w:r w:rsidRPr="00A33FA1">
        <w:rPr>
          <w:rFonts w:ascii="Roboto" w:hAnsi="Roboto"/>
          <w:color w:val="000000" w:themeColor="text1"/>
          <w:sz w:val="28"/>
          <w:szCs w:val="28"/>
        </w:rPr>
        <w:t xml:space="preserve"> SSDAS – GR1 Early Success Screen </w:t>
      </w:r>
      <w:r w:rsidR="00F43AAA" w:rsidRPr="00A33FA1">
        <w:rPr>
          <w:rFonts w:ascii="Roboto" w:hAnsi="Roboto"/>
          <w:color w:val="000000" w:themeColor="text1"/>
          <w:sz w:val="28"/>
          <w:szCs w:val="28"/>
        </w:rPr>
        <w:t xml:space="preserve">by 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ADB8F0D" w14:textId="77777777" w:rsidR="0046357F" w:rsidRPr="00DC5F4B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040BD4FF" w14:textId="77C36639" w:rsidR="0046357F" w:rsidRPr="0046357F" w:rsidRDefault="0046357F" w:rsidP="0046357F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AE797DD" w14:textId="77777777" w:rsidR="00E6532F" w:rsidRDefault="00E6532F" w:rsidP="0046357F">
      <w:pPr>
        <w:rPr>
          <w:rFonts w:ascii="Roboto" w:hAnsi="Roboto"/>
          <w:sz w:val="32"/>
          <w:szCs w:val="32"/>
          <w:u w:val="single"/>
        </w:rPr>
      </w:pPr>
    </w:p>
    <w:p w14:paraId="1E35A1FA" w14:textId="1DB604E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578685E8" w14:textId="5ECBED2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4F4B9AC6" w14:textId="60386B71" w:rsidR="0046357F" w:rsidRPr="00A33FA1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28"/>
          <w:szCs w:val="28"/>
          <w:u w:val="single"/>
        </w:rPr>
      </w:pPr>
      <w:r w:rsidRPr="00A33FA1">
        <w:rPr>
          <w:rFonts w:ascii="Roboto" w:hAnsi="Roboto"/>
          <w:color w:val="000000" w:themeColor="text1"/>
          <w:sz w:val="28"/>
          <w:szCs w:val="28"/>
        </w:rPr>
        <w:t>A fall reading assessment is not necessary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 xml:space="preserve"> for Grade One</w:t>
      </w:r>
    </w:p>
    <w:p w14:paraId="7FCDE8E2" w14:textId="6403DD6F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0352C64B" w14:textId="4A6395D2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69777A8B" w14:textId="27A51DDC" w:rsidR="0046357F" w:rsidRDefault="0046357F" w:rsidP="0046357F">
      <w:pPr>
        <w:rPr>
          <w:rFonts w:ascii="Roboto" w:hAnsi="Roboto"/>
          <w:sz w:val="32"/>
          <w:szCs w:val="32"/>
          <w:u w:val="single"/>
        </w:rPr>
      </w:pPr>
    </w:p>
    <w:p w14:paraId="7E63C45C" w14:textId="15E14E7C" w:rsidR="00E6532F" w:rsidRPr="00A33FA1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color w:val="000000" w:themeColor="text1"/>
          <w:sz w:val="32"/>
          <w:szCs w:val="32"/>
          <w:u w:val="single"/>
        </w:rPr>
      </w:pPr>
      <w:r w:rsidRPr="00A33FA1">
        <w:rPr>
          <w:rFonts w:ascii="Roboto" w:hAnsi="Roboto"/>
          <w:color w:val="000000" w:themeColor="text1"/>
          <w:sz w:val="28"/>
          <w:szCs w:val="28"/>
        </w:rPr>
        <w:t>A fall writing assessment is not necessary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 xml:space="preserve"> for Grade One</w:t>
      </w:r>
    </w:p>
    <w:p w14:paraId="46729729" w14:textId="77777777" w:rsidR="00F43AAA" w:rsidRPr="00E6532F" w:rsidRDefault="00F43AAA" w:rsidP="00F43AAA">
      <w:pPr>
        <w:pStyle w:val="ListParagraph"/>
        <w:ind w:left="1440"/>
        <w:rPr>
          <w:rFonts w:ascii="Roboto" w:hAnsi="Roboto"/>
          <w:sz w:val="32"/>
          <w:szCs w:val="32"/>
          <w:u w:val="single"/>
        </w:rPr>
      </w:pPr>
    </w:p>
    <w:p w14:paraId="5B182AEE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6545075F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2E9248D7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6F1C587E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041B3580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09465E0B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6D707F4B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43652353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65A60B62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29B7D1C3" w14:textId="77777777" w:rsidR="00A33FA1" w:rsidRDefault="00A33FA1" w:rsidP="00E6532F">
      <w:pPr>
        <w:rPr>
          <w:rFonts w:ascii="Roboto" w:hAnsi="Roboto"/>
          <w:b/>
          <w:bCs/>
          <w:sz w:val="32"/>
          <w:szCs w:val="32"/>
        </w:rPr>
      </w:pPr>
    </w:p>
    <w:p w14:paraId="58471D76" w14:textId="2E0FA849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Two</w:t>
      </w:r>
    </w:p>
    <w:p w14:paraId="3B421800" w14:textId="77777777" w:rsidR="00E6532F" w:rsidRDefault="00E6532F" w:rsidP="00E6532F">
      <w:pPr>
        <w:rPr>
          <w:rFonts w:ascii="Roboto" w:hAnsi="Roboto"/>
          <w:b/>
          <w:bCs/>
          <w:sz w:val="32"/>
          <w:szCs w:val="32"/>
        </w:rPr>
      </w:pPr>
    </w:p>
    <w:p w14:paraId="719F938F" w14:textId="77777777" w:rsidR="00E6532F" w:rsidRPr="005154A1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11ECD3CE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7BCC721C" w14:textId="456AB299" w:rsidR="002319EB" w:rsidRPr="002319EB" w:rsidRDefault="00F43AAA" w:rsidP="00A33FA1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2319EB">
        <w:rPr>
          <w:rFonts w:ascii="Roboto" w:hAnsi="Roboto"/>
          <w:sz w:val="28"/>
          <w:szCs w:val="28"/>
        </w:rPr>
        <w:t xml:space="preserve">Complete Phonological Awareness screen on pp. </w:t>
      </w:r>
      <w:r w:rsidR="00CD2959">
        <w:rPr>
          <w:rFonts w:ascii="Roboto" w:hAnsi="Roboto"/>
          <w:sz w:val="28"/>
          <w:szCs w:val="28"/>
        </w:rPr>
        <w:t>87 - 88</w:t>
      </w:r>
      <w:r w:rsidRPr="002319EB">
        <w:rPr>
          <w:rFonts w:ascii="Roboto" w:hAnsi="Roboto"/>
          <w:sz w:val="28"/>
          <w:szCs w:val="28"/>
        </w:rPr>
        <w:t xml:space="preserve"> and </w:t>
      </w:r>
      <w:proofErr w:type="gramStart"/>
      <w:r w:rsidRPr="002319EB">
        <w:rPr>
          <w:rFonts w:ascii="Roboto" w:hAnsi="Roboto"/>
          <w:sz w:val="28"/>
          <w:szCs w:val="28"/>
        </w:rPr>
        <w:t>enter into</w:t>
      </w:r>
      <w:proofErr w:type="gramEnd"/>
      <w:r w:rsidRPr="002319EB">
        <w:rPr>
          <w:rFonts w:ascii="Roboto" w:hAnsi="Roboto"/>
          <w:sz w:val="28"/>
          <w:szCs w:val="28"/>
        </w:rPr>
        <w:t xml:space="preserve"> SSDAS – GR2 Early Success Screen by 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20EEF69D" w14:textId="31656866" w:rsidR="00F43AAA" w:rsidRPr="002319EB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2319EB">
        <w:rPr>
          <w:rFonts w:ascii="Roboto" w:hAnsi="Roboto"/>
          <w:sz w:val="28"/>
          <w:szCs w:val="28"/>
        </w:rPr>
        <w:t xml:space="preserve">1 – emerging/at risk (stated on page </w:t>
      </w:r>
      <w:r w:rsidR="00CD2959">
        <w:rPr>
          <w:rFonts w:ascii="Roboto" w:hAnsi="Roboto"/>
          <w:sz w:val="28"/>
          <w:szCs w:val="28"/>
        </w:rPr>
        <w:t>85</w:t>
      </w:r>
      <w:r w:rsidRPr="002319EB">
        <w:rPr>
          <w:rFonts w:ascii="Roboto" w:hAnsi="Roboto"/>
          <w:sz w:val="28"/>
          <w:szCs w:val="28"/>
        </w:rPr>
        <w:t>)</w:t>
      </w:r>
    </w:p>
    <w:p w14:paraId="0A77BB48" w14:textId="77777777" w:rsidR="00F43AAA" w:rsidRPr="000A66A9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78CE3018" w14:textId="77777777" w:rsidR="00E6532F" w:rsidRDefault="00E6532F" w:rsidP="00E6532F">
      <w:pPr>
        <w:rPr>
          <w:rFonts w:ascii="Roboto" w:hAnsi="Roboto"/>
          <w:sz w:val="32"/>
          <w:szCs w:val="32"/>
        </w:rPr>
      </w:pPr>
    </w:p>
    <w:p w14:paraId="19181151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B5D08F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316A4B6" w14:textId="0BF6E622" w:rsidR="00F43AAA" w:rsidRPr="00DC5F4B" w:rsidRDefault="00F43AAA" w:rsidP="00F43AAA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</w:t>
      </w:r>
      <w:r>
        <w:rPr>
          <w:rFonts w:ascii="Roboto" w:hAnsi="Roboto"/>
          <w:sz w:val="28"/>
          <w:szCs w:val="28"/>
        </w:rPr>
        <w:t>8</w:t>
      </w:r>
      <w:r w:rsidR="00CD2959"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2319EB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6B98978" w14:textId="77777777" w:rsidR="00F43AAA" w:rsidRPr="00DC5F4B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76DBB900" w14:textId="77777777" w:rsidR="00F43AAA" w:rsidRPr="0046357F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6EEFA46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81FB7F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679A2474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F7576F2" w14:textId="1A76ABC0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a reading assessment using </w:t>
      </w:r>
      <w:r w:rsidR="00CD2959">
        <w:rPr>
          <w:rFonts w:ascii="Roboto" w:hAnsi="Roboto"/>
          <w:sz w:val="28"/>
          <w:szCs w:val="28"/>
        </w:rPr>
        <w:t>GB+ Levels</w:t>
      </w:r>
    </w:p>
    <w:p w14:paraId="7860DE9A" w14:textId="1C0E7DA5" w:rsidR="00E6532F" w:rsidRPr="00F43AAA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</w:t>
      </w:r>
      <w:r w:rsidR="00CD2959">
        <w:rPr>
          <w:rFonts w:ascii="Roboto" w:hAnsi="Roboto"/>
          <w:sz w:val="28"/>
          <w:szCs w:val="28"/>
        </w:rPr>
        <w:t>4</w:t>
      </w:r>
      <w:r w:rsidRPr="00DC5F4B">
        <w:rPr>
          <w:rFonts w:ascii="Roboto" w:hAnsi="Roboto"/>
          <w:sz w:val="28"/>
          <w:szCs w:val="28"/>
        </w:rPr>
        <w:t xml:space="preserve"> to determine value to enter</w:t>
      </w:r>
    </w:p>
    <w:p w14:paraId="74D14912" w14:textId="12A23FC0" w:rsidR="00F43AAA" w:rsidRPr="00A33FA1" w:rsidRDefault="00F43AAA" w:rsidP="00F43AAA">
      <w:pPr>
        <w:pStyle w:val="ListParagraph"/>
        <w:numPr>
          <w:ilvl w:val="1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</w:pPr>
      <w:r w:rsidRPr="00A33FA1">
        <w:rPr>
          <w:rFonts w:ascii="Roboto" w:hAnsi="Roboto"/>
          <w:b/>
          <w:bCs/>
          <w:color w:val="000000" w:themeColor="text1"/>
          <w:sz w:val="28"/>
          <w:szCs w:val="28"/>
        </w:rPr>
        <w:t xml:space="preserve">As this chart is based on </w:t>
      </w:r>
      <w:r w:rsidR="00B570B6" w:rsidRPr="00A33FA1">
        <w:rPr>
          <w:rFonts w:ascii="Roboto" w:hAnsi="Roboto"/>
          <w:b/>
          <w:bCs/>
          <w:color w:val="000000" w:themeColor="text1"/>
          <w:sz w:val="28"/>
          <w:szCs w:val="28"/>
        </w:rPr>
        <w:t>May</w:t>
      </w:r>
      <w:r w:rsidRPr="00A33FA1">
        <w:rPr>
          <w:rFonts w:ascii="Roboto" w:hAnsi="Roboto"/>
          <w:b/>
          <w:bCs/>
          <w:color w:val="000000" w:themeColor="text1"/>
          <w:sz w:val="28"/>
          <w:szCs w:val="28"/>
        </w:rPr>
        <w:t xml:space="preserve"> assessments, use the Grade 1 scale</w:t>
      </w:r>
    </w:p>
    <w:p w14:paraId="3748BF18" w14:textId="7052758F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Reading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7CD7CD0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DE0EF5C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394BA59E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261D685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1392940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18F04CF3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55C4D1CE" w14:textId="77777777" w:rsidR="00E6532F" w:rsidRDefault="00E6532F" w:rsidP="00E6532F">
      <w:pPr>
        <w:rPr>
          <w:rFonts w:ascii="Roboto" w:hAnsi="Roboto"/>
          <w:sz w:val="32"/>
          <w:szCs w:val="32"/>
          <w:u w:val="single"/>
        </w:rPr>
      </w:pPr>
    </w:p>
    <w:p w14:paraId="7AB1A945" w14:textId="543F70DC" w:rsidR="00E6532F" w:rsidRPr="00F43AAA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7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20D97DDE" w14:textId="72ACAD69" w:rsidR="00F43AAA" w:rsidRPr="00A33FA1" w:rsidRDefault="00F43AAA" w:rsidP="00E6532F">
      <w:pPr>
        <w:pStyle w:val="ListParagraph"/>
        <w:numPr>
          <w:ilvl w:val="0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A33FA1">
        <w:rPr>
          <w:rFonts w:ascii="Roboto" w:hAnsi="Roboto"/>
          <w:b/>
          <w:bCs/>
          <w:color w:val="000000" w:themeColor="text1"/>
          <w:sz w:val="28"/>
          <w:szCs w:val="28"/>
        </w:rPr>
        <w:t>Score using the Grade One Quick Scale</w:t>
      </w:r>
    </w:p>
    <w:p w14:paraId="0CB7A951" w14:textId="7357CEDF" w:rsidR="00E6532F" w:rsidRPr="00DC5F4B" w:rsidRDefault="00E6532F" w:rsidP="00E6532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</w:t>
      </w:r>
      <w:r w:rsidR="00DC5F4B" w:rsidRPr="00DC5F4B">
        <w:rPr>
          <w:rFonts w:ascii="Roboto" w:hAnsi="Roboto"/>
          <w:sz w:val="28"/>
          <w:szCs w:val="28"/>
        </w:rPr>
        <w:t>2</w:t>
      </w:r>
      <w:r w:rsidRPr="00DC5F4B">
        <w:rPr>
          <w:rFonts w:ascii="Roboto" w:hAnsi="Roboto"/>
          <w:sz w:val="28"/>
          <w:szCs w:val="28"/>
        </w:rPr>
        <w:t xml:space="preserve"> – Writing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7CE7359B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4D006974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23DA6195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0BDE4DD3" w14:textId="77777777" w:rsidR="00E6532F" w:rsidRPr="00DC5F4B" w:rsidRDefault="00E6532F" w:rsidP="00E6532F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0BC252A3" w14:textId="46DCDA29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  <w:r>
        <w:rPr>
          <w:rFonts w:ascii="Roboto" w:hAnsi="Roboto"/>
          <w:b/>
          <w:bCs/>
          <w:sz w:val="32"/>
          <w:szCs w:val="32"/>
        </w:rPr>
        <w:lastRenderedPageBreak/>
        <w:t>Grade Three</w:t>
      </w:r>
    </w:p>
    <w:p w14:paraId="38E8E658" w14:textId="77777777" w:rsidR="00DC5F4B" w:rsidRDefault="00DC5F4B" w:rsidP="00DC5F4B">
      <w:pPr>
        <w:rPr>
          <w:rFonts w:ascii="Roboto" w:hAnsi="Roboto"/>
          <w:b/>
          <w:bCs/>
          <w:sz w:val="32"/>
          <w:szCs w:val="32"/>
        </w:rPr>
      </w:pPr>
    </w:p>
    <w:p w14:paraId="59D9A179" w14:textId="77777777" w:rsidR="00DC5F4B" w:rsidRPr="005154A1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Phonological Awareness</w:t>
      </w:r>
    </w:p>
    <w:p w14:paraId="0D148131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76C9EBA4" w14:textId="19E753FC" w:rsidR="00B570B6" w:rsidRPr="00DC5F4B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Complete Phonological Awareness</w:t>
      </w:r>
      <w:r w:rsidRPr="00DC5F4B">
        <w:rPr>
          <w:rFonts w:ascii="Roboto" w:hAnsi="Roboto"/>
          <w:sz w:val="28"/>
          <w:szCs w:val="28"/>
        </w:rPr>
        <w:t xml:space="preserve"> screen on pp. 66 - 68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3B61F87A" w14:textId="77777777" w:rsidR="00B570B6" w:rsidRPr="00DC5F4B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>1 – emerging/at risk (stated on page 68)</w:t>
      </w:r>
    </w:p>
    <w:p w14:paraId="38862A93" w14:textId="77777777" w:rsidR="00B570B6" w:rsidRPr="000A66A9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10833A93" w14:textId="77777777" w:rsidR="00DC5F4B" w:rsidRDefault="00DC5F4B" w:rsidP="00DC5F4B">
      <w:pPr>
        <w:rPr>
          <w:rFonts w:ascii="Roboto" w:hAnsi="Roboto"/>
          <w:sz w:val="32"/>
          <w:szCs w:val="32"/>
        </w:rPr>
      </w:pPr>
    </w:p>
    <w:p w14:paraId="156ADF63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 w:rsidRPr="005154A1">
        <w:rPr>
          <w:rFonts w:ascii="Roboto" w:hAnsi="Roboto"/>
          <w:sz w:val="32"/>
          <w:szCs w:val="32"/>
          <w:u w:val="single"/>
        </w:rPr>
        <w:t>Oral Language</w:t>
      </w:r>
    </w:p>
    <w:p w14:paraId="4008A578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FEF83A7" w14:textId="5A8DB5C6" w:rsidR="00B570B6" w:rsidRPr="00DC5F4B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oral language checklist on page </w:t>
      </w:r>
      <w:r w:rsidR="00CD2959">
        <w:rPr>
          <w:rFonts w:ascii="Roboto" w:hAnsi="Roboto"/>
          <w:sz w:val="28"/>
          <w:szCs w:val="28"/>
        </w:rPr>
        <w:t>99 &amp; 100</w:t>
      </w:r>
      <w:r w:rsidRPr="00DC5F4B">
        <w:rPr>
          <w:rFonts w:ascii="Roboto" w:hAnsi="Roboto"/>
          <w:sz w:val="28"/>
          <w:szCs w:val="28"/>
        </w:rPr>
        <w:t xml:space="preserve"> and </w:t>
      </w: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</w:t>
      </w:r>
      <w:r w:rsidR="00CD2959">
        <w:rPr>
          <w:rFonts w:ascii="Roboto" w:hAnsi="Roboto"/>
          <w:sz w:val="28"/>
          <w:szCs w:val="28"/>
        </w:rPr>
        <w:t>3</w:t>
      </w:r>
      <w:r w:rsidRPr="00DC5F4B">
        <w:rPr>
          <w:rFonts w:ascii="Roboto" w:hAnsi="Roboto"/>
          <w:sz w:val="28"/>
          <w:szCs w:val="28"/>
        </w:rPr>
        <w:t xml:space="preserve"> Early Success Screen </w:t>
      </w:r>
      <w:r>
        <w:rPr>
          <w:rFonts w:ascii="Roboto" w:hAnsi="Roboto"/>
          <w:sz w:val="28"/>
          <w:szCs w:val="28"/>
        </w:rPr>
        <w:t xml:space="preserve">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229A8A77" w14:textId="77777777" w:rsidR="00B570B6" w:rsidRPr="00DC5F4B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emerging/developing</w:t>
      </w:r>
    </w:p>
    <w:p w14:paraId="1EC3E589" w14:textId="1DBEC72E" w:rsidR="00DC5F4B" w:rsidRPr="0046357F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sz w:val="32"/>
          <w:szCs w:val="32"/>
          <w:u w:val="single"/>
        </w:rPr>
      </w:pPr>
      <w:r w:rsidRPr="00DC5F4B">
        <w:rPr>
          <w:rFonts w:ascii="Roboto" w:hAnsi="Roboto"/>
          <w:sz w:val="28"/>
          <w:szCs w:val="28"/>
        </w:rPr>
        <w:t>2 – proficient</w:t>
      </w:r>
    </w:p>
    <w:p w14:paraId="5C496B32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7A2405F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Reading</w:t>
      </w:r>
    </w:p>
    <w:p w14:paraId="768C42D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7DEE2DFD" w14:textId="536C97AF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 xml:space="preserve">Complete a reading assessment using </w:t>
      </w:r>
      <w:r w:rsidR="00CD2959">
        <w:rPr>
          <w:rFonts w:ascii="Roboto" w:hAnsi="Roboto"/>
          <w:sz w:val="28"/>
          <w:szCs w:val="28"/>
        </w:rPr>
        <w:t>GB+ Levels</w:t>
      </w:r>
    </w:p>
    <w:p w14:paraId="3567401E" w14:textId="1B2B9B2E" w:rsidR="00DC5F4B" w:rsidRPr="00B570B6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Use the correlation chart on p.3</w:t>
      </w:r>
      <w:r w:rsidR="00CD2959">
        <w:rPr>
          <w:rFonts w:ascii="Roboto" w:hAnsi="Roboto"/>
          <w:sz w:val="28"/>
          <w:szCs w:val="28"/>
        </w:rPr>
        <w:t>4</w:t>
      </w:r>
      <w:r w:rsidRPr="00DC5F4B">
        <w:rPr>
          <w:rFonts w:ascii="Roboto" w:hAnsi="Roboto"/>
          <w:sz w:val="28"/>
          <w:szCs w:val="28"/>
        </w:rPr>
        <w:t xml:space="preserve"> to determine value to enter</w:t>
      </w:r>
    </w:p>
    <w:p w14:paraId="54FE8314" w14:textId="7F6F26EB" w:rsidR="00B570B6" w:rsidRPr="00A33FA1" w:rsidRDefault="00B570B6" w:rsidP="00B570B6">
      <w:pPr>
        <w:pStyle w:val="ListParagraph"/>
        <w:numPr>
          <w:ilvl w:val="1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  <w:u w:val="single"/>
        </w:rPr>
      </w:pPr>
      <w:r w:rsidRPr="00A33FA1">
        <w:rPr>
          <w:rFonts w:ascii="Roboto" w:hAnsi="Roboto"/>
          <w:b/>
          <w:bCs/>
          <w:color w:val="000000" w:themeColor="text1"/>
          <w:sz w:val="28"/>
          <w:szCs w:val="28"/>
        </w:rPr>
        <w:t>As this chart is based on May assessments, use the Grade 2 scale</w:t>
      </w:r>
    </w:p>
    <w:p w14:paraId="55138674" w14:textId="49B06683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Gr03 – Reading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6919FBE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24E114F3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9ED6DD0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49AC5F6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p w14:paraId="50A962CE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0D405D05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  <w:r>
        <w:rPr>
          <w:rFonts w:ascii="Roboto" w:hAnsi="Roboto"/>
          <w:sz w:val="32"/>
          <w:szCs w:val="32"/>
          <w:u w:val="single"/>
        </w:rPr>
        <w:t>Writing</w:t>
      </w:r>
    </w:p>
    <w:p w14:paraId="793D36AB" w14:textId="77777777" w:rsidR="00DC5F4B" w:rsidRDefault="00DC5F4B" w:rsidP="00DC5F4B">
      <w:pPr>
        <w:rPr>
          <w:rFonts w:ascii="Roboto" w:hAnsi="Roboto"/>
          <w:sz w:val="32"/>
          <w:szCs w:val="32"/>
          <w:u w:val="single"/>
        </w:rPr>
      </w:pPr>
    </w:p>
    <w:p w14:paraId="3C67449E" w14:textId="1B012BB4" w:rsidR="00DC5F4B" w:rsidRPr="00B570B6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b/>
          <w:bCs/>
          <w:sz w:val="28"/>
          <w:szCs w:val="28"/>
        </w:rPr>
      </w:pPr>
      <w:r w:rsidRPr="00DC5F4B">
        <w:rPr>
          <w:rFonts w:ascii="Roboto" w:hAnsi="Roboto"/>
          <w:sz w:val="28"/>
          <w:szCs w:val="28"/>
        </w:rPr>
        <w:t xml:space="preserve">Complete the District Wide Write (DWW) Protocols found </w:t>
      </w:r>
      <w:hyperlink r:id="rId8" w:history="1">
        <w:r w:rsidRPr="00DC5F4B">
          <w:rPr>
            <w:rStyle w:val="Hyperlink"/>
            <w:rFonts w:ascii="Roboto" w:hAnsi="Roboto"/>
            <w:sz w:val="28"/>
            <w:szCs w:val="28"/>
          </w:rPr>
          <w:t>here</w:t>
        </w:r>
      </w:hyperlink>
      <w:r w:rsidRPr="00DC5F4B">
        <w:rPr>
          <w:rFonts w:ascii="Roboto" w:hAnsi="Roboto"/>
          <w:sz w:val="28"/>
          <w:szCs w:val="28"/>
        </w:rPr>
        <w:t>.</w:t>
      </w:r>
    </w:p>
    <w:p w14:paraId="16F65D7A" w14:textId="2D6B4A09" w:rsidR="00B570B6" w:rsidRPr="00A33FA1" w:rsidRDefault="00B570B6" w:rsidP="00B570B6">
      <w:pPr>
        <w:pStyle w:val="ListParagraph"/>
        <w:numPr>
          <w:ilvl w:val="0"/>
          <w:numId w:val="2"/>
        </w:numPr>
        <w:rPr>
          <w:rFonts w:ascii="Roboto" w:hAnsi="Roboto"/>
          <w:b/>
          <w:bCs/>
          <w:color w:val="000000" w:themeColor="text1"/>
          <w:sz w:val="28"/>
          <w:szCs w:val="28"/>
        </w:rPr>
      </w:pPr>
      <w:r w:rsidRPr="00A33FA1">
        <w:rPr>
          <w:rFonts w:ascii="Roboto" w:hAnsi="Roboto"/>
          <w:b/>
          <w:bCs/>
          <w:color w:val="000000" w:themeColor="text1"/>
          <w:sz w:val="28"/>
          <w:szCs w:val="28"/>
        </w:rPr>
        <w:t>Score using the Grade Two Quick Scale</w:t>
      </w:r>
    </w:p>
    <w:p w14:paraId="60C03D09" w14:textId="78DD53EC" w:rsidR="00DC5F4B" w:rsidRPr="00DC5F4B" w:rsidRDefault="00DC5F4B" w:rsidP="00DC5F4B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  <w:u w:val="single"/>
        </w:rPr>
      </w:pPr>
      <w:proofErr w:type="gramStart"/>
      <w:r w:rsidRPr="00DC5F4B">
        <w:rPr>
          <w:rFonts w:ascii="Roboto" w:hAnsi="Roboto"/>
          <w:sz w:val="28"/>
          <w:szCs w:val="28"/>
        </w:rPr>
        <w:t>Enter into</w:t>
      </w:r>
      <w:proofErr w:type="gramEnd"/>
      <w:r w:rsidRPr="00DC5F4B">
        <w:rPr>
          <w:rFonts w:ascii="Roboto" w:hAnsi="Roboto"/>
          <w:sz w:val="28"/>
          <w:szCs w:val="28"/>
        </w:rPr>
        <w:t xml:space="preserve"> SSDAS – Gr03 – Writing</w:t>
      </w:r>
      <w:r w:rsidR="00727952">
        <w:rPr>
          <w:rFonts w:ascii="Roboto" w:hAnsi="Roboto"/>
          <w:sz w:val="28"/>
          <w:szCs w:val="28"/>
        </w:rPr>
        <w:t xml:space="preserve"> by </w:t>
      </w:r>
      <w:r w:rsidR="00727952" w:rsidRPr="00A33FA1">
        <w:rPr>
          <w:rFonts w:ascii="Roboto" w:hAnsi="Roboto"/>
          <w:color w:val="000000" w:themeColor="text1"/>
          <w:sz w:val="28"/>
          <w:szCs w:val="28"/>
        </w:rPr>
        <w:t>October 29, 2021.</w:t>
      </w:r>
    </w:p>
    <w:p w14:paraId="49F261BA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1 – emerging</w:t>
      </w:r>
    </w:p>
    <w:p w14:paraId="729C0624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2 – developing</w:t>
      </w:r>
    </w:p>
    <w:p w14:paraId="66A490A8" w14:textId="77777777" w:rsidR="00DC5F4B" w:rsidRPr="00DC5F4B" w:rsidRDefault="00DC5F4B" w:rsidP="00DC5F4B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3 – proficient</w:t>
      </w:r>
    </w:p>
    <w:p w14:paraId="5E3296F4" w14:textId="438433B1" w:rsidR="00CD2959" w:rsidRPr="00A33FA1" w:rsidRDefault="00DC5F4B" w:rsidP="00A33FA1">
      <w:pPr>
        <w:pStyle w:val="ListParagraph"/>
        <w:numPr>
          <w:ilvl w:val="1"/>
          <w:numId w:val="2"/>
        </w:numPr>
        <w:rPr>
          <w:rFonts w:ascii="Roboto" w:hAnsi="Roboto"/>
          <w:sz w:val="28"/>
          <w:szCs w:val="28"/>
          <w:u w:val="single"/>
        </w:rPr>
      </w:pPr>
      <w:r w:rsidRPr="00DC5F4B">
        <w:rPr>
          <w:rFonts w:ascii="Roboto" w:hAnsi="Roboto"/>
          <w:sz w:val="28"/>
          <w:szCs w:val="28"/>
        </w:rPr>
        <w:t>4 – extending</w:t>
      </w:r>
    </w:p>
    <w:sectPr w:rsidR="00CD2959" w:rsidRPr="00A33F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C94"/>
    <w:multiLevelType w:val="hybridMultilevel"/>
    <w:tmpl w:val="4F8AF84C"/>
    <w:lvl w:ilvl="0" w:tplc="BE4CE7A6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71E"/>
    <w:multiLevelType w:val="hybridMultilevel"/>
    <w:tmpl w:val="10B2F922"/>
    <w:lvl w:ilvl="0" w:tplc="10FE4290">
      <w:start w:val="109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F6"/>
    <w:rsid w:val="00095494"/>
    <w:rsid w:val="000A66A9"/>
    <w:rsid w:val="001D4717"/>
    <w:rsid w:val="00213D06"/>
    <w:rsid w:val="002319EB"/>
    <w:rsid w:val="00382DDD"/>
    <w:rsid w:val="0039052B"/>
    <w:rsid w:val="0046357F"/>
    <w:rsid w:val="004D078C"/>
    <w:rsid w:val="005154A1"/>
    <w:rsid w:val="006F7DBB"/>
    <w:rsid w:val="00727952"/>
    <w:rsid w:val="007E264D"/>
    <w:rsid w:val="00894EAD"/>
    <w:rsid w:val="00A331AE"/>
    <w:rsid w:val="00A33FA1"/>
    <w:rsid w:val="00B570B6"/>
    <w:rsid w:val="00B81AA8"/>
    <w:rsid w:val="00B93CE0"/>
    <w:rsid w:val="00CD2959"/>
    <w:rsid w:val="00DC5F4B"/>
    <w:rsid w:val="00E6532F"/>
    <w:rsid w:val="00F35EF6"/>
    <w:rsid w:val="00F43AAA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C0DC"/>
  <w15:chartTrackingRefBased/>
  <w15:docId w15:val="{DB1540D1-C4E3-E540-AE19-75F917C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3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curriculum/curriculum-resources-k-12/district-assessments/district-wide-wr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d79.bc.ca/services/curriculum/curriculum-resources-k-12/district-assessments/district-wide-wr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79.bc.ca/services/curriculum/curriculum-resources-k-12/district-assessments/early-success-scre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5</cp:revision>
  <dcterms:created xsi:type="dcterms:W3CDTF">2021-09-20T18:02:00Z</dcterms:created>
  <dcterms:modified xsi:type="dcterms:W3CDTF">2021-09-29T20:50:00Z</dcterms:modified>
</cp:coreProperties>
</file>